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05AF26E0" w:rsidR="00FD3F4B" w:rsidRPr="00417CFF" w:rsidRDefault="00FD3F4B" w:rsidP="00FD3F4B">
      <w:pPr>
        <w:spacing w:after="0" w:line="168" w:lineRule="auto"/>
        <w:ind w:left="3260"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The term ‘conspiracy theorist’ was first coined and used by the CIA to ridicule anyone who opposed the gov’t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DC16E87" w14:textId="252D1420" w:rsidR="00E94BDE" w:rsidRPr="003713B6" w:rsidRDefault="003B1B92" w:rsidP="00677DA8">
      <w:pPr>
        <w:spacing w:after="0" w:line="240" w:lineRule="auto"/>
        <w:jc w:val="center"/>
        <w:rPr>
          <w:rFonts w:ascii="Segoe UI" w:hAnsi="Segoe UI" w:cs="Segoe UI"/>
          <w:b/>
          <w:bCs/>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r w:rsidR="003713B6" w:rsidRPr="00F65C7F">
        <w:rPr>
          <w:rFonts w:ascii="Segoe UI" w:hAnsi="Segoe UI" w:cs="Segoe UI"/>
          <w:b/>
          <w:bCs/>
          <w:sz w:val="32"/>
          <w:szCs w:val="32"/>
          <w:u w:val="single"/>
        </w:rPr>
        <w:t>Visibility = Credibility</w:t>
      </w: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355EFC8" w:rsidR="006F6967" w:rsidRPr="006F6967" w:rsidRDefault="008C6898" w:rsidP="00CE0579">
      <w:pPr>
        <w:spacing w:after="0" w:line="240" w:lineRule="auto"/>
        <w:rPr>
          <w:rFonts w:ascii="Segoe UI" w:hAnsi="Segoe UI" w:cs="Segoe UI"/>
          <w:b/>
          <w:bCs/>
          <w:sz w:val="40"/>
          <w:szCs w:val="40"/>
        </w:rPr>
      </w:pPr>
      <w:r w:rsidRPr="00D17777">
        <w:rPr>
          <w:rFonts w:ascii="Segoe UI" w:hAnsi="Segoe UI" w:cs="Segoe UI"/>
          <w:b/>
          <w:bCs/>
          <w:sz w:val="40"/>
          <w:szCs w:val="40"/>
        </w:rPr>
        <w:t>Next rally is:</w:t>
      </w:r>
    </w:p>
    <w:p w14:paraId="0D348B4E" w14:textId="28A56287" w:rsidR="00CA156C" w:rsidRDefault="008C6898" w:rsidP="00BC600D">
      <w:pPr>
        <w:spacing w:after="0" w:line="240" w:lineRule="auto"/>
        <w:jc w:val="center"/>
        <w:rPr>
          <w:rFonts w:ascii="Segoe UI" w:hAnsi="Segoe UI" w:cs="Segoe UI"/>
          <w:b/>
          <w:bCs/>
          <w:sz w:val="48"/>
          <w:szCs w:val="48"/>
          <w:highlight w:val="yellow"/>
        </w:rPr>
      </w:pPr>
      <w:r w:rsidRPr="0082510D">
        <w:rPr>
          <w:rFonts w:ascii="Segoe UI" w:hAnsi="Segoe UI" w:cs="Segoe UI"/>
          <w:b/>
          <w:bCs/>
          <w:sz w:val="48"/>
          <w:szCs w:val="48"/>
          <w:highlight w:val="yellow"/>
        </w:rPr>
        <w:t>Saturday</w:t>
      </w:r>
    </w:p>
    <w:p w14:paraId="0025685D" w14:textId="77777777" w:rsidR="00BC600D" w:rsidRPr="001C4DE6" w:rsidRDefault="00BC600D" w:rsidP="00BC600D">
      <w:pPr>
        <w:spacing w:after="0" w:line="240" w:lineRule="auto"/>
        <w:jc w:val="center"/>
        <w:rPr>
          <w:rFonts w:ascii="Segoe UI" w:hAnsi="Segoe UI" w:cs="Segoe UI"/>
          <w:b/>
          <w:bCs/>
          <w:sz w:val="28"/>
          <w:szCs w:val="28"/>
          <w:highlight w:val="yellow"/>
        </w:rPr>
      </w:pPr>
    </w:p>
    <w:p w14:paraId="39BB2911" w14:textId="078EF0D5" w:rsidR="004E7510" w:rsidRPr="0082510D" w:rsidRDefault="004E7510" w:rsidP="00CF72AF">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r>
        <w:rPr>
          <w:rFonts w:ascii="Segoe UI" w:hAnsi="Segoe UI" w:cs="Segoe UI"/>
          <w:b/>
          <w:bCs/>
          <w:i/>
          <w:iCs/>
          <w:sz w:val="40"/>
          <w:szCs w:val="40"/>
          <w:highlight w:val="yellow"/>
          <w:u w:val="single"/>
        </w:rPr>
        <w:t>October 4</w:t>
      </w:r>
      <w:r w:rsidRPr="0082510D">
        <w:rPr>
          <w:rFonts w:ascii="Segoe UI" w:hAnsi="Segoe UI" w:cs="Segoe UI"/>
          <w:b/>
          <w:bCs/>
          <w:i/>
          <w:iCs/>
          <w:sz w:val="40"/>
          <w:szCs w:val="40"/>
          <w:highlight w:val="yellow"/>
          <w:u w:val="single"/>
        </w:rPr>
        <w:t>, 2025</w:t>
      </w:r>
    </w:p>
    <w:p w14:paraId="5C233BE1" w14:textId="77777777" w:rsidR="004E7510" w:rsidRDefault="004E7510" w:rsidP="004E7510">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Stuart Park!!</w:t>
      </w:r>
    </w:p>
    <w:p w14:paraId="4EBD0FB6" w14:textId="77777777" w:rsidR="004E7510" w:rsidRDefault="004E7510" w:rsidP="004E7510">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p>
    <w:p w14:paraId="3B0F6FB2" w14:textId="3FD6E2B2" w:rsidR="004E7510" w:rsidRDefault="004E7510" w:rsidP="004E7510">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David Lindsay will return to the Freedom Rally</w:t>
      </w:r>
      <w:r w:rsidR="00CF72AF">
        <w:rPr>
          <w:rFonts w:ascii="Segoe UI" w:hAnsi="Segoe UI" w:cs="Segoe UI"/>
          <w:b/>
          <w:bCs/>
          <w:i/>
          <w:iCs/>
          <w:sz w:val="40"/>
          <w:szCs w:val="40"/>
          <w:highlight w:val="yellow"/>
        </w:rPr>
        <w:t xml:space="preserve"> with significant u</w:t>
      </w:r>
      <w:r w:rsidR="006B11B0">
        <w:rPr>
          <w:rFonts w:ascii="Segoe UI" w:hAnsi="Segoe UI" w:cs="Segoe UI"/>
          <w:b/>
          <w:bCs/>
          <w:i/>
          <w:iCs/>
          <w:sz w:val="40"/>
          <w:szCs w:val="40"/>
          <w:highlight w:val="yellow"/>
        </w:rPr>
        <w:t>pd</w:t>
      </w:r>
      <w:r w:rsidR="00CF72AF">
        <w:rPr>
          <w:rFonts w:ascii="Segoe UI" w:hAnsi="Segoe UI" w:cs="Segoe UI"/>
          <w:b/>
          <w:bCs/>
          <w:i/>
          <w:iCs/>
          <w:sz w:val="40"/>
          <w:szCs w:val="40"/>
          <w:highlight w:val="yellow"/>
        </w:rPr>
        <w:t>ates</w:t>
      </w:r>
      <w:r>
        <w:rPr>
          <w:rFonts w:ascii="Segoe UI" w:hAnsi="Segoe UI" w:cs="Segoe UI"/>
          <w:b/>
          <w:bCs/>
          <w:i/>
          <w:iCs/>
          <w:sz w:val="40"/>
          <w:szCs w:val="40"/>
          <w:highlight w:val="yellow"/>
        </w:rPr>
        <w:t>!</w:t>
      </w:r>
    </w:p>
    <w:p w14:paraId="683520C7" w14:textId="77777777" w:rsidR="004E7510" w:rsidRDefault="004E7510" w:rsidP="004E7510">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p>
    <w:p w14:paraId="39726969" w14:textId="3D8A4ED4" w:rsidR="00C8139D" w:rsidRDefault="004E7510" w:rsidP="00C8139D">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October 11</w:t>
      </w:r>
      <w:r w:rsidR="00C8139D" w:rsidRPr="0082510D">
        <w:rPr>
          <w:rFonts w:ascii="Segoe UI" w:hAnsi="Segoe UI" w:cs="Segoe UI"/>
          <w:b/>
          <w:bCs/>
          <w:i/>
          <w:iCs/>
          <w:sz w:val="40"/>
          <w:szCs w:val="40"/>
          <w:highlight w:val="yellow"/>
        </w:rPr>
        <w:t>, 2025</w:t>
      </w:r>
      <w:r w:rsidR="00C8139D">
        <w:rPr>
          <w:rFonts w:ascii="Segoe UI" w:hAnsi="Segoe UI" w:cs="Segoe UI"/>
          <w:b/>
          <w:bCs/>
          <w:i/>
          <w:iCs/>
          <w:sz w:val="40"/>
          <w:szCs w:val="40"/>
          <w:highlight w:val="yellow"/>
        </w:rPr>
        <w:t xml:space="preserve"> </w:t>
      </w:r>
      <w:r w:rsidR="006D5146">
        <w:rPr>
          <w:rFonts w:ascii="Segoe UI" w:hAnsi="Segoe UI" w:cs="Segoe UI"/>
          <w:b/>
          <w:bCs/>
          <w:i/>
          <w:iCs/>
          <w:sz w:val="40"/>
          <w:szCs w:val="40"/>
          <w:highlight w:val="yellow"/>
        </w:rPr>
        <w:t>–</w:t>
      </w:r>
      <w:r w:rsidR="00C8139D">
        <w:rPr>
          <w:rFonts w:ascii="Segoe UI" w:hAnsi="Segoe UI" w:cs="Segoe UI"/>
          <w:b/>
          <w:bCs/>
          <w:i/>
          <w:iCs/>
          <w:sz w:val="40"/>
          <w:szCs w:val="40"/>
          <w:highlight w:val="yellow"/>
        </w:rPr>
        <w:t xml:space="preserve"> </w:t>
      </w:r>
      <w:r w:rsidR="006D5146">
        <w:rPr>
          <w:rFonts w:ascii="Segoe UI" w:hAnsi="Segoe UI" w:cs="Segoe UI"/>
          <w:b/>
          <w:bCs/>
          <w:i/>
          <w:iCs/>
          <w:sz w:val="40"/>
          <w:szCs w:val="40"/>
          <w:highlight w:val="yellow"/>
        </w:rPr>
        <w:t>Hwy 97</w:t>
      </w:r>
      <w:r w:rsidR="00C8139D" w:rsidRPr="000C1E94">
        <w:rPr>
          <w:rFonts w:ascii="Segoe UI" w:hAnsi="Segoe UI" w:cs="Segoe UI"/>
          <w:b/>
          <w:bCs/>
          <w:i/>
          <w:iCs/>
          <w:sz w:val="40"/>
          <w:szCs w:val="40"/>
          <w:highlight w:val="yellow"/>
        </w:rPr>
        <w:t>!!</w:t>
      </w:r>
    </w:p>
    <w:p w14:paraId="7542C16D" w14:textId="77777777" w:rsidR="00C8139D" w:rsidRPr="00A67D24" w:rsidRDefault="00C8139D" w:rsidP="00C8139D">
      <w:pPr>
        <w:pStyle w:val="NormalWeb"/>
        <w:shd w:val="clear" w:color="auto" w:fill="FFFFFF"/>
        <w:spacing w:before="0" w:beforeAutospacing="0" w:after="0" w:afterAutospacing="0" w:line="192" w:lineRule="auto"/>
        <w:jc w:val="center"/>
        <w:rPr>
          <w:rFonts w:ascii="Segoe UI" w:hAnsi="Segoe UI" w:cs="Segoe UI"/>
          <w:b/>
          <w:bCs/>
          <w:i/>
          <w:iCs/>
          <w:sz w:val="22"/>
          <w:szCs w:val="22"/>
          <w:highlight w:val="yellow"/>
        </w:rPr>
      </w:pPr>
    </w:p>
    <w:p w14:paraId="6C92B42A" w14:textId="77777777" w:rsidR="00C8139D" w:rsidRDefault="00C8139D"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4A86703" w14:textId="71D08FA9" w:rsidR="003A783E" w:rsidRDefault="00752BF1"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69242FBE" wp14:editId="2C4874DA">
            <wp:extent cx="6419850" cy="9105900"/>
            <wp:effectExtent l="0" t="0" r="0" b="0"/>
            <wp:docPr id="45686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64257" name=""/>
                    <pic:cNvPicPr/>
                  </pic:nvPicPr>
                  <pic:blipFill>
                    <a:blip r:embed="rId10"/>
                    <a:stretch>
                      <a:fillRect/>
                    </a:stretch>
                  </pic:blipFill>
                  <pic:spPr>
                    <a:xfrm>
                      <a:off x="0" y="0"/>
                      <a:ext cx="6419850" cy="9105900"/>
                    </a:xfrm>
                    <a:prstGeom prst="rect">
                      <a:avLst/>
                    </a:prstGeom>
                  </pic:spPr>
                </pic:pic>
              </a:graphicData>
            </a:graphic>
          </wp:inline>
        </w:drawing>
      </w:r>
      <w:r w:rsidR="00663475">
        <w:rPr>
          <w:rFonts w:ascii="Segoe UI" w:hAnsi="Segoe UI" w:cs="Segoe UI"/>
          <w:b/>
          <w:bCs/>
          <w:color w:val="ED7D31"/>
          <w:sz w:val="36"/>
          <w:szCs w:val="36"/>
        </w:rPr>
        <w:t xml:space="preserve"> </w:t>
      </w:r>
    </w:p>
    <w:p w14:paraId="43862C6F" w14:textId="0C48B434" w:rsidR="00B9773B" w:rsidRPr="001D4694" w:rsidRDefault="008D57A3" w:rsidP="001D469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20CF83FD" w14:textId="730BCC17" w:rsidR="00B86F1F" w:rsidRDefault="00587A4B" w:rsidP="00B86F1F">
      <w:pPr>
        <w:spacing w:after="0" w:line="240" w:lineRule="auto"/>
        <w:jc w:val="center"/>
        <w:rPr>
          <w:rFonts w:ascii="Segoe UI" w:hAnsi="Segoe UI" w:cs="Segoe UI"/>
          <w:b/>
          <w:bCs/>
          <w:sz w:val="40"/>
          <w:szCs w:val="40"/>
        </w:rPr>
      </w:pPr>
      <w:r>
        <w:rPr>
          <w:rFonts w:ascii="Segoe UI" w:hAnsi="Segoe UI" w:cs="Segoe UI"/>
          <w:b/>
          <w:bCs/>
          <w:sz w:val="40"/>
          <w:szCs w:val="40"/>
        </w:rPr>
        <w:t>See our</w:t>
      </w:r>
      <w:r w:rsidR="00B86F1F" w:rsidRPr="00B86F1F">
        <w:rPr>
          <w:rFonts w:ascii="Segoe UI" w:hAnsi="Segoe UI" w:cs="Segoe UI"/>
          <w:b/>
          <w:bCs/>
          <w:sz w:val="40"/>
          <w:szCs w:val="40"/>
        </w:rPr>
        <w:t xml:space="preserve"> entire</w:t>
      </w:r>
      <w:r w:rsidR="005260C1">
        <w:rPr>
          <w:rFonts w:ascii="Segoe UI" w:hAnsi="Segoe UI" w:cs="Segoe UI"/>
          <w:b/>
          <w:bCs/>
          <w:sz w:val="40"/>
          <w:szCs w:val="40"/>
        </w:rPr>
        <w:t>, unedited</w:t>
      </w:r>
      <w:r w:rsidR="00B86F1F" w:rsidRPr="00B86F1F">
        <w:rPr>
          <w:rFonts w:ascii="Segoe UI" w:hAnsi="Segoe UI" w:cs="Segoe UI"/>
          <w:b/>
          <w:bCs/>
          <w:sz w:val="40"/>
          <w:szCs w:val="40"/>
        </w:rPr>
        <w:t xml:space="preserve"> 4-part article: </w:t>
      </w:r>
    </w:p>
    <w:p w14:paraId="0E72F379" w14:textId="77777777" w:rsidR="00B86F1F" w:rsidRPr="00587A4B" w:rsidRDefault="00B86F1F" w:rsidP="00B86F1F">
      <w:pPr>
        <w:spacing w:after="0" w:line="240" w:lineRule="auto"/>
        <w:jc w:val="center"/>
        <w:rPr>
          <w:rFonts w:ascii="Segoe UI" w:hAnsi="Segoe UI" w:cs="Segoe UI"/>
          <w:b/>
          <w:bCs/>
          <w:sz w:val="20"/>
          <w:szCs w:val="20"/>
        </w:rPr>
      </w:pPr>
    </w:p>
    <w:p w14:paraId="1CD9FC55" w14:textId="4D9679E7" w:rsidR="00B86F1F" w:rsidRDefault="00B86F1F" w:rsidP="00663475">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 here:</w:t>
      </w:r>
    </w:p>
    <w:p w14:paraId="1E2BFE2E" w14:textId="77777777" w:rsidR="00587A4B" w:rsidRPr="00B86F1F" w:rsidRDefault="00587A4B" w:rsidP="00663475">
      <w:pPr>
        <w:spacing w:after="0" w:line="240" w:lineRule="auto"/>
        <w:jc w:val="center"/>
        <w:rPr>
          <w:rFonts w:ascii="Segoe UI" w:hAnsi="Segoe UI" w:cs="Segoe UI"/>
          <w:b/>
          <w:bCs/>
          <w:i/>
          <w:iCs/>
          <w:sz w:val="40"/>
          <w:szCs w:val="40"/>
        </w:rPr>
      </w:pPr>
    </w:p>
    <w:p w14:paraId="75181C2F" w14:textId="6AE0F632" w:rsidR="00B86F1F" w:rsidRPr="00587A4B" w:rsidRDefault="00B86F1F" w:rsidP="00663475">
      <w:pPr>
        <w:spacing w:after="0" w:line="240" w:lineRule="auto"/>
        <w:jc w:val="center"/>
        <w:rPr>
          <w:rFonts w:ascii="Segoe UI" w:hAnsi="Segoe UI" w:cs="Segoe UI"/>
          <w:b/>
          <w:bCs/>
          <w:i/>
          <w:iCs/>
          <w:sz w:val="40"/>
          <w:szCs w:val="40"/>
        </w:rPr>
      </w:pPr>
      <w:hyperlink r:id="rId11" w:history="1">
        <w:r w:rsidRPr="00587A4B">
          <w:rPr>
            <w:rStyle w:val="Hyperlink"/>
            <w:rFonts w:ascii="Segoe UI" w:hAnsi="Segoe UI" w:cs="Segoe UI"/>
            <w:b/>
            <w:bCs/>
            <w:i/>
            <w:iCs/>
            <w:color w:val="auto"/>
            <w:sz w:val="40"/>
            <w:szCs w:val="40"/>
            <w:highlight w:val="yellow"/>
          </w:rPr>
          <w:t>https://clearbc.org/clear-blog/</w:t>
        </w:r>
      </w:hyperlink>
      <w:r w:rsidRPr="00587A4B">
        <w:rPr>
          <w:rFonts w:ascii="Segoe UI" w:hAnsi="Segoe UI" w:cs="Segoe UI"/>
          <w:b/>
          <w:bCs/>
          <w:i/>
          <w:iCs/>
          <w:sz w:val="40"/>
          <w:szCs w:val="40"/>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7ED3989" w14:textId="4770402A" w:rsidR="00AB7DE9" w:rsidRPr="003B1B92" w:rsidRDefault="00AB7DE9" w:rsidP="00AB7DE9">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t>Courts</w:t>
      </w:r>
      <w:r w:rsidR="00AF7AA6">
        <w:rPr>
          <w:rFonts w:ascii="Segoe UI" w:hAnsi="Segoe UI" w:cs="Segoe UI"/>
          <w:b/>
          <w:bCs/>
          <w:i/>
          <w:iCs/>
          <w:color w:val="C00000"/>
          <w:sz w:val="72"/>
          <w:szCs w:val="72"/>
        </w:rPr>
        <w:t xml:space="preserve"> - </w:t>
      </w:r>
      <w:r w:rsidR="00AF7AA6" w:rsidRPr="00AF7AA6">
        <w:rPr>
          <w:rFonts w:ascii="Segoe UI" w:hAnsi="Segoe UI" w:cs="Segoe UI"/>
          <w:b/>
          <w:bCs/>
          <w:i/>
          <w:iCs/>
          <w:color w:val="C00000"/>
          <w:sz w:val="72"/>
          <w:szCs w:val="72"/>
          <w:u w:val="single"/>
        </w:rPr>
        <w:t>UPDATE</w:t>
      </w:r>
    </w:p>
    <w:p w14:paraId="12C53BDA" w14:textId="77777777" w:rsidR="00AB7DE9" w:rsidRPr="00B24F3B" w:rsidRDefault="00AB7DE9" w:rsidP="00AB7DE9">
      <w:pPr>
        <w:spacing w:after="0" w:line="240" w:lineRule="auto"/>
        <w:jc w:val="both"/>
        <w:rPr>
          <w:rFonts w:ascii="Segoe UI" w:hAnsi="Segoe UI" w:cs="Segoe UI"/>
          <w:sz w:val="18"/>
          <w:szCs w:val="18"/>
        </w:rPr>
      </w:pPr>
    </w:p>
    <w:p w14:paraId="3395D012" w14:textId="40CE800A" w:rsidR="00AB7DE9" w:rsidRPr="00B24F3B" w:rsidRDefault="00AB7DE9" w:rsidP="00AB7DE9">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r w:rsidR="00587A4B">
        <w:rPr>
          <w:rFonts w:ascii="Segoe UI" w:hAnsi="Segoe UI" w:cs="Segoe UI"/>
          <w:b/>
          <w:bCs/>
          <w:sz w:val="56"/>
          <w:szCs w:val="56"/>
          <w:u w:val="single"/>
        </w:rPr>
        <w:t xml:space="preserve"> - Appeal</w:t>
      </w:r>
    </w:p>
    <w:p w14:paraId="155C0D05" w14:textId="77777777"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076C416D" w14:textId="4D12E78F"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681B3A">
        <w:rPr>
          <w:rFonts w:ascii="Segoe UI" w:hAnsi="Segoe UI" w:cs="Segoe UI"/>
          <w:b/>
          <w:bCs/>
          <w:i/>
          <w:iCs/>
          <w:sz w:val="44"/>
          <w:szCs w:val="44"/>
        </w:rPr>
        <w:t>R v David Lindsay</w:t>
      </w:r>
      <w:r w:rsidRPr="00681B3A">
        <w:rPr>
          <w:rFonts w:ascii="Segoe UI" w:hAnsi="Segoe UI" w:cs="Segoe UI"/>
          <w:b/>
          <w:bCs/>
          <w:sz w:val="44"/>
          <w:szCs w:val="44"/>
        </w:rPr>
        <w:t xml:space="preserve">      s. 266 </w:t>
      </w:r>
      <w:r w:rsidRPr="00681B3A">
        <w:rPr>
          <w:rFonts w:ascii="Segoe UI" w:hAnsi="Segoe UI" w:cs="Segoe UI"/>
          <w:b/>
          <w:bCs/>
          <w:i/>
          <w:iCs/>
          <w:sz w:val="44"/>
          <w:szCs w:val="44"/>
        </w:rPr>
        <w:t>Criminal Code</w:t>
      </w:r>
      <w:r w:rsidRPr="00681B3A">
        <w:rPr>
          <w:rFonts w:ascii="Segoe UI" w:hAnsi="Segoe UI" w:cs="Segoe UI"/>
          <w:b/>
          <w:bCs/>
          <w:sz w:val="44"/>
          <w:szCs w:val="44"/>
        </w:rPr>
        <w:t xml:space="preserve">    </w:t>
      </w:r>
    </w:p>
    <w:p w14:paraId="5F16A672" w14:textId="77777777" w:rsidR="00AB7DE9" w:rsidRPr="00B24F3B" w:rsidRDefault="00AB7DE9" w:rsidP="00AB7DE9">
      <w:pPr>
        <w:spacing w:after="0" w:line="240" w:lineRule="auto"/>
        <w:jc w:val="both"/>
        <w:rPr>
          <w:rFonts w:ascii="Segoe UI" w:hAnsi="Segoe UI" w:cs="Segoe UI"/>
          <w:sz w:val="28"/>
          <w:szCs w:val="28"/>
        </w:rPr>
      </w:pPr>
    </w:p>
    <w:p w14:paraId="02FC57EE" w14:textId="77777777" w:rsidR="00AB7DE9" w:rsidRPr="00B24F3B" w:rsidRDefault="00AB7DE9" w:rsidP="00AB7DE9">
      <w:pPr>
        <w:spacing w:after="0" w:line="240" w:lineRule="auto"/>
        <w:jc w:val="both"/>
        <w:rPr>
          <w:rFonts w:ascii="Segoe UI" w:hAnsi="Segoe UI" w:cs="Segoe UI"/>
          <w:b/>
          <w:bCs/>
          <w:sz w:val="40"/>
          <w:szCs w:val="40"/>
        </w:rPr>
      </w:pPr>
      <w:r w:rsidRPr="00B24F3B">
        <w:rPr>
          <w:rFonts w:ascii="Segoe UI" w:hAnsi="Segoe UI" w:cs="Segoe UI"/>
          <w:b/>
          <w:bCs/>
          <w:sz w:val="40"/>
          <w:szCs w:val="40"/>
          <w:highlight w:val="yellow"/>
        </w:rPr>
        <w:t>Thank you for all your support and belief for freedom!!</w:t>
      </w:r>
    </w:p>
    <w:p w14:paraId="25C60A3F" w14:textId="77777777" w:rsidR="00AB7DE9" w:rsidRPr="00B24F3B" w:rsidRDefault="00AB7DE9" w:rsidP="00AB7DE9">
      <w:pPr>
        <w:spacing w:after="0" w:line="240" w:lineRule="auto"/>
        <w:jc w:val="both"/>
        <w:rPr>
          <w:rFonts w:ascii="Segoe UI" w:hAnsi="Segoe UI" w:cs="Segoe UI"/>
          <w:sz w:val="32"/>
          <w:szCs w:val="32"/>
        </w:rPr>
      </w:pPr>
    </w:p>
    <w:p w14:paraId="3983E2FD"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sz w:val="32"/>
          <w:szCs w:val="32"/>
        </w:rPr>
        <w:t xml:space="preserve">Remember the </w:t>
      </w:r>
      <w:r w:rsidRPr="00B24F3B">
        <w:rPr>
          <w:rFonts w:ascii="Segoe UI" w:hAnsi="Segoe UI" w:cs="Segoe UI"/>
          <w:b/>
          <w:bCs/>
          <w:sz w:val="32"/>
          <w:szCs w:val="32"/>
          <w:highlight w:val="yellow"/>
        </w:rPr>
        <w:t>Freedom Principle</w:t>
      </w:r>
      <w:r w:rsidRPr="00B24F3B">
        <w:rPr>
          <w:rFonts w:ascii="Segoe UI" w:hAnsi="Segoe UI" w:cs="Segoe UI"/>
          <w:sz w:val="32"/>
          <w:szCs w:val="32"/>
        </w:rPr>
        <w:t>:</w:t>
      </w:r>
    </w:p>
    <w:p w14:paraId="13A7D50F" w14:textId="77777777" w:rsidR="00AB7DE9" w:rsidRPr="00B24F3B" w:rsidRDefault="00AB7DE9" w:rsidP="00AB7DE9">
      <w:pPr>
        <w:spacing w:after="0" w:line="240" w:lineRule="auto"/>
        <w:jc w:val="both"/>
        <w:rPr>
          <w:rFonts w:ascii="Segoe UI" w:hAnsi="Segoe UI" w:cs="Segoe UI"/>
          <w:sz w:val="20"/>
          <w:szCs w:val="20"/>
        </w:rPr>
      </w:pPr>
    </w:p>
    <w:p w14:paraId="28A56F6D" w14:textId="77777777" w:rsidR="00AB7DE9" w:rsidRPr="00B24F3B"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one is an attack against all.</w:t>
      </w:r>
    </w:p>
    <w:p w14:paraId="6DB06D4E" w14:textId="77777777" w:rsidR="00AB7DE9"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245E38D5" w14:textId="77777777" w:rsidR="00AB7DE9" w:rsidRPr="00686790"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DB701A5"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noProof/>
        </w:rPr>
        <w:drawing>
          <wp:inline distT="0" distB="0" distL="0" distR="0" wp14:anchorId="29DEC87A" wp14:editId="62BDB660">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12"/>
                    <a:stretch>
                      <a:fillRect/>
                    </a:stretch>
                  </pic:blipFill>
                  <pic:spPr>
                    <a:xfrm>
                      <a:off x="0" y="0"/>
                      <a:ext cx="6475730" cy="955040"/>
                    </a:xfrm>
                    <a:prstGeom prst="rect">
                      <a:avLst/>
                    </a:prstGeom>
                  </pic:spPr>
                </pic:pic>
              </a:graphicData>
            </a:graphic>
          </wp:inline>
        </w:drawing>
      </w:r>
    </w:p>
    <w:p w14:paraId="00C6EE9D" w14:textId="77777777" w:rsidR="00AB7DE9" w:rsidRPr="00E115A9"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F03D25A" w14:textId="694A3050" w:rsidR="00AB7DE9" w:rsidRDefault="00AB7DE9" w:rsidP="00AB7DE9">
      <w:pPr>
        <w:spacing w:after="0" w:line="240" w:lineRule="auto"/>
        <w:rPr>
          <w:rFonts w:ascii="Segoe UI" w:hAnsi="Segoe UI" w:cs="Segoe UI"/>
          <w:b/>
          <w:bCs/>
          <w:sz w:val="42"/>
          <w:szCs w:val="42"/>
        </w:rPr>
      </w:pPr>
      <w:r>
        <w:rPr>
          <w:rFonts w:ascii="Segoe UI" w:hAnsi="Segoe UI" w:cs="Segoe UI"/>
          <w:b/>
          <w:bCs/>
          <w:sz w:val="42"/>
          <w:szCs w:val="42"/>
        </w:rPr>
        <w:t>Update:</w:t>
      </w:r>
      <w:r>
        <w:rPr>
          <w:rFonts w:ascii="Segoe UI" w:hAnsi="Segoe UI" w:cs="Segoe UI"/>
          <w:b/>
          <w:bCs/>
          <w:sz w:val="42"/>
          <w:szCs w:val="42"/>
        </w:rPr>
        <w:tab/>
      </w:r>
    </w:p>
    <w:p w14:paraId="43F5B2DB" w14:textId="77777777" w:rsidR="00587A4B" w:rsidRPr="00587A4B" w:rsidRDefault="00587A4B" w:rsidP="00587A4B">
      <w:pPr>
        <w:spacing w:after="0" w:line="240" w:lineRule="auto"/>
        <w:jc w:val="center"/>
        <w:rPr>
          <w:rFonts w:ascii="Segoe UI" w:hAnsi="Segoe UI" w:cs="Segoe UI"/>
          <w:b/>
          <w:bCs/>
        </w:rPr>
      </w:pPr>
    </w:p>
    <w:p w14:paraId="1C6902D4" w14:textId="6837E915" w:rsidR="004E7510" w:rsidRDefault="004E7510" w:rsidP="00587A4B">
      <w:pPr>
        <w:spacing w:after="0" w:line="240" w:lineRule="auto"/>
        <w:jc w:val="center"/>
        <w:rPr>
          <w:rFonts w:ascii="Segoe UI" w:hAnsi="Segoe UI" w:cs="Segoe UI"/>
          <w:b/>
          <w:bCs/>
          <w:sz w:val="42"/>
          <w:szCs w:val="42"/>
        </w:rPr>
      </w:pPr>
      <w:r w:rsidRPr="00B24F3B">
        <w:rPr>
          <w:rFonts w:ascii="Segoe UI" w:hAnsi="Segoe UI" w:cs="Segoe UI"/>
          <w:b/>
          <w:bCs/>
          <w:sz w:val="42"/>
          <w:szCs w:val="42"/>
        </w:rPr>
        <w:t xml:space="preserve">Next Supreme Court </w:t>
      </w:r>
      <w:r w:rsidRPr="00B24F3B">
        <w:rPr>
          <w:rFonts w:ascii="Segoe UI" w:hAnsi="Segoe UI" w:cs="Segoe UI"/>
          <w:b/>
          <w:bCs/>
          <w:sz w:val="42"/>
          <w:szCs w:val="42"/>
          <w:u w:val="single"/>
        </w:rPr>
        <w:t>Appeal</w:t>
      </w:r>
      <w:r w:rsidRPr="00B24F3B">
        <w:rPr>
          <w:rFonts w:ascii="Segoe UI" w:hAnsi="Segoe UI" w:cs="Segoe UI"/>
          <w:b/>
          <w:bCs/>
          <w:sz w:val="42"/>
          <w:szCs w:val="42"/>
        </w:rPr>
        <w:t xml:space="preserve"> Hearing Date</w:t>
      </w:r>
      <w:r>
        <w:rPr>
          <w:rFonts w:ascii="Segoe UI" w:hAnsi="Segoe UI" w:cs="Segoe UI"/>
          <w:b/>
          <w:bCs/>
          <w:sz w:val="42"/>
          <w:szCs w:val="42"/>
        </w:rPr>
        <w:t xml:space="preserve"> from the falsified assault convictions against David</w:t>
      </w:r>
      <w:r w:rsidRPr="00B24F3B">
        <w:rPr>
          <w:rFonts w:ascii="Segoe UI" w:hAnsi="Segoe UI" w:cs="Segoe UI"/>
          <w:b/>
          <w:bCs/>
          <w:sz w:val="42"/>
          <w:szCs w:val="42"/>
        </w:rPr>
        <w:t>:</w:t>
      </w:r>
    </w:p>
    <w:p w14:paraId="039E3EA2" w14:textId="77777777" w:rsidR="004E7510" w:rsidRDefault="004E7510" w:rsidP="004E7510">
      <w:pPr>
        <w:spacing w:after="0" w:line="240" w:lineRule="auto"/>
        <w:jc w:val="center"/>
        <w:rPr>
          <w:rFonts w:ascii="Segoe UI" w:hAnsi="Segoe UI" w:cs="Segoe UI"/>
          <w:b/>
          <w:bCs/>
          <w:sz w:val="42"/>
          <w:szCs w:val="42"/>
        </w:rPr>
      </w:pPr>
      <w:r w:rsidRPr="00AB7DE9">
        <w:rPr>
          <w:rFonts w:ascii="Segoe UI" w:hAnsi="Segoe UI" w:cs="Segoe UI"/>
          <w:b/>
          <w:bCs/>
          <w:sz w:val="42"/>
          <w:szCs w:val="42"/>
          <w:highlight w:val="yellow"/>
        </w:rPr>
        <w:lastRenderedPageBreak/>
        <w:t>Date:   Week of Sept. 29, 2025    2:00 p.m.</w:t>
      </w:r>
    </w:p>
    <w:p w14:paraId="68D5887E" w14:textId="77777777" w:rsidR="004E7510" w:rsidRDefault="004E7510" w:rsidP="004E7510">
      <w:pPr>
        <w:spacing w:after="0" w:line="240" w:lineRule="auto"/>
        <w:jc w:val="center"/>
        <w:rPr>
          <w:rFonts w:ascii="Segoe UI" w:hAnsi="Segoe UI" w:cs="Segoe UI"/>
          <w:b/>
          <w:bCs/>
          <w:sz w:val="42"/>
          <w:szCs w:val="42"/>
        </w:rPr>
      </w:pPr>
      <w:r>
        <w:rPr>
          <w:rFonts w:ascii="Segoe UI" w:hAnsi="Segoe UI" w:cs="Segoe UI"/>
          <w:b/>
          <w:bCs/>
          <w:sz w:val="42"/>
          <w:szCs w:val="42"/>
        </w:rPr>
        <w:t>Kelowna Courthouse</w:t>
      </w:r>
    </w:p>
    <w:p w14:paraId="62E23A17" w14:textId="77777777" w:rsidR="004E7510" w:rsidRDefault="004E7510" w:rsidP="004E7510">
      <w:pPr>
        <w:spacing w:after="0" w:line="240" w:lineRule="auto"/>
        <w:rPr>
          <w:rFonts w:ascii="Segoe UI" w:hAnsi="Segoe UI" w:cs="Segoe UI"/>
          <w:b/>
          <w:bCs/>
          <w:sz w:val="42"/>
          <w:szCs w:val="42"/>
        </w:rPr>
      </w:pPr>
    </w:p>
    <w:p w14:paraId="62D512D1" w14:textId="023B15CF" w:rsidR="004E7510" w:rsidRPr="004E7510" w:rsidRDefault="004E7510" w:rsidP="004E7510">
      <w:pPr>
        <w:spacing w:after="0" w:line="240" w:lineRule="auto"/>
        <w:jc w:val="both"/>
        <w:rPr>
          <w:rFonts w:ascii="Segoe UI" w:hAnsi="Segoe UI" w:cs="Segoe UI"/>
          <w:sz w:val="42"/>
          <w:szCs w:val="42"/>
        </w:rPr>
      </w:pPr>
      <w:r w:rsidRPr="004E7510">
        <w:rPr>
          <w:rFonts w:ascii="Segoe UI" w:hAnsi="Segoe UI" w:cs="Segoe UI"/>
          <w:sz w:val="42"/>
          <w:szCs w:val="42"/>
        </w:rPr>
        <w:t xml:space="preserve">I have been now put on the </w:t>
      </w:r>
      <w:r w:rsidRPr="00587A4B">
        <w:rPr>
          <w:rFonts w:ascii="Segoe UI" w:hAnsi="Segoe UI" w:cs="Segoe UI"/>
          <w:b/>
          <w:bCs/>
          <w:sz w:val="42"/>
          <w:szCs w:val="42"/>
          <w:u w:val="single"/>
        </w:rPr>
        <w:t>back up list</w:t>
      </w:r>
      <w:r w:rsidRPr="004E7510">
        <w:rPr>
          <w:rFonts w:ascii="Segoe UI" w:hAnsi="Segoe UI" w:cs="Segoe UI"/>
          <w:sz w:val="42"/>
          <w:szCs w:val="42"/>
        </w:rPr>
        <w:t xml:space="preserve"> and I remain unsure if this hearing will take place this week or not.  I will let everyone know as soon as I find out.</w:t>
      </w:r>
    </w:p>
    <w:p w14:paraId="5F7A62DF" w14:textId="77777777" w:rsidR="004E7510" w:rsidRDefault="004E7510" w:rsidP="004E7510">
      <w:pPr>
        <w:spacing w:after="0" w:line="240" w:lineRule="auto"/>
        <w:rPr>
          <w:rFonts w:ascii="Segoe UI" w:hAnsi="Segoe UI" w:cs="Segoe UI"/>
          <w:b/>
          <w:bCs/>
          <w:sz w:val="42"/>
          <w:szCs w:val="42"/>
        </w:rPr>
      </w:pPr>
    </w:p>
    <w:p w14:paraId="1BDB68E9" w14:textId="233FBE75" w:rsidR="004E7510" w:rsidRDefault="004E7510" w:rsidP="004E7510">
      <w:pPr>
        <w:spacing w:after="0" w:line="240" w:lineRule="auto"/>
        <w:rPr>
          <w:rFonts w:ascii="Segoe UI" w:hAnsi="Segoe UI" w:cs="Segoe UI"/>
          <w:b/>
          <w:bCs/>
          <w:sz w:val="42"/>
          <w:szCs w:val="42"/>
        </w:rPr>
      </w:pPr>
      <w:r>
        <w:rPr>
          <w:rFonts w:ascii="Segoe UI" w:hAnsi="Segoe UI" w:cs="Segoe UI"/>
          <w:b/>
          <w:bCs/>
          <w:sz w:val="42"/>
          <w:szCs w:val="42"/>
        </w:rPr>
        <w:t xml:space="preserve">Issue:  </w:t>
      </w:r>
    </w:p>
    <w:p w14:paraId="4B548358" w14:textId="77777777" w:rsidR="004E7510" w:rsidRPr="00AB7DE9" w:rsidRDefault="004E7510" w:rsidP="004E7510">
      <w:pPr>
        <w:spacing w:after="0" w:line="240" w:lineRule="auto"/>
        <w:jc w:val="center"/>
        <w:rPr>
          <w:rFonts w:ascii="Segoe UI" w:hAnsi="Segoe UI" w:cs="Segoe UI"/>
          <w:b/>
          <w:bCs/>
          <w:sz w:val="24"/>
          <w:szCs w:val="24"/>
        </w:rPr>
      </w:pPr>
    </w:p>
    <w:p w14:paraId="043F9280" w14:textId="77777777" w:rsidR="004E7510" w:rsidRDefault="004E7510" w:rsidP="004E7510">
      <w:pPr>
        <w:spacing w:after="0" w:line="240" w:lineRule="auto"/>
        <w:jc w:val="center"/>
        <w:rPr>
          <w:rFonts w:ascii="Segoe UI" w:hAnsi="Segoe UI" w:cs="Segoe UI"/>
          <w:b/>
          <w:bCs/>
          <w:sz w:val="42"/>
          <w:szCs w:val="42"/>
        </w:rPr>
      </w:pPr>
      <w:r>
        <w:rPr>
          <w:rFonts w:ascii="Segoe UI" w:hAnsi="Segoe UI" w:cs="Segoe UI"/>
          <w:b/>
          <w:bCs/>
          <w:sz w:val="42"/>
          <w:szCs w:val="42"/>
        </w:rPr>
        <w:t>Hearing on Constitutional Challenge to have Transcripts accepted that I have produced – and to rule that charging fees for Transcripts required for Trial applications and appeals is a violation of s. 7, 8 and 11 of the Charter.</w:t>
      </w:r>
    </w:p>
    <w:p w14:paraId="15E3EF93" w14:textId="77777777" w:rsidR="004E7510" w:rsidRDefault="004E7510" w:rsidP="004E7510">
      <w:pPr>
        <w:spacing w:after="0" w:line="240" w:lineRule="auto"/>
        <w:rPr>
          <w:rFonts w:ascii="Segoe UI" w:hAnsi="Segoe UI" w:cs="Segoe UI"/>
          <w:b/>
          <w:bCs/>
          <w:sz w:val="42"/>
          <w:szCs w:val="42"/>
        </w:rPr>
      </w:pPr>
    </w:p>
    <w:p w14:paraId="29593138" w14:textId="4E76B219" w:rsidR="004E7510" w:rsidRDefault="004E7510" w:rsidP="004E7510">
      <w:pPr>
        <w:spacing w:after="0" w:line="240" w:lineRule="auto"/>
        <w:jc w:val="center"/>
        <w:rPr>
          <w:rFonts w:ascii="Segoe UI" w:hAnsi="Segoe UI" w:cs="Segoe UI"/>
          <w:sz w:val="36"/>
          <w:szCs w:val="36"/>
        </w:rPr>
      </w:pPr>
      <w:r>
        <w:rPr>
          <w:rFonts w:ascii="Segoe UI" w:hAnsi="Segoe UI" w:cs="Segoe UI"/>
          <w:sz w:val="36"/>
          <w:szCs w:val="36"/>
        </w:rPr>
        <w:t>I have now</w:t>
      </w:r>
      <w:r w:rsidRPr="005B0B71">
        <w:rPr>
          <w:rFonts w:ascii="Segoe UI" w:hAnsi="Segoe UI" w:cs="Segoe UI"/>
          <w:sz w:val="36"/>
          <w:szCs w:val="36"/>
        </w:rPr>
        <w:t xml:space="preserve"> file</w:t>
      </w:r>
      <w:r>
        <w:rPr>
          <w:rFonts w:ascii="Segoe UI" w:hAnsi="Segoe UI" w:cs="Segoe UI"/>
          <w:sz w:val="36"/>
          <w:szCs w:val="36"/>
        </w:rPr>
        <w:t>d</w:t>
      </w:r>
      <w:r w:rsidRPr="005B0B71">
        <w:rPr>
          <w:rFonts w:ascii="Segoe UI" w:hAnsi="Segoe UI" w:cs="Segoe UI"/>
          <w:sz w:val="36"/>
          <w:szCs w:val="36"/>
        </w:rPr>
        <w:t xml:space="preserve"> a Constitutional Challenge to the transcripts fees statutes and regulations</w:t>
      </w:r>
      <w:r>
        <w:rPr>
          <w:rFonts w:ascii="Segoe UI" w:hAnsi="Segoe UI" w:cs="Segoe UI"/>
          <w:sz w:val="36"/>
          <w:szCs w:val="36"/>
        </w:rPr>
        <w:t xml:space="preserve">. </w:t>
      </w:r>
      <w:r w:rsidRPr="005B0B71">
        <w:rPr>
          <w:rFonts w:ascii="Segoe UI" w:hAnsi="Segoe UI" w:cs="Segoe UI"/>
          <w:sz w:val="36"/>
          <w:szCs w:val="36"/>
        </w:rPr>
        <w:t xml:space="preserve"> </w:t>
      </w:r>
    </w:p>
    <w:p w14:paraId="5DC1ED82" w14:textId="77777777" w:rsidR="004E7510" w:rsidRDefault="004E7510" w:rsidP="004E7510">
      <w:pPr>
        <w:spacing w:after="0" w:line="240" w:lineRule="auto"/>
        <w:jc w:val="center"/>
        <w:rPr>
          <w:rFonts w:ascii="Segoe UI" w:hAnsi="Segoe UI" w:cs="Segoe UI"/>
          <w:sz w:val="36"/>
          <w:szCs w:val="36"/>
        </w:rPr>
      </w:pPr>
    </w:p>
    <w:p w14:paraId="73C18EF5" w14:textId="77777777" w:rsidR="004E7510" w:rsidRDefault="004E7510" w:rsidP="004E7510">
      <w:pPr>
        <w:spacing w:after="0" w:line="240" w:lineRule="auto"/>
        <w:jc w:val="center"/>
        <w:rPr>
          <w:rFonts w:ascii="Segoe UI" w:hAnsi="Segoe UI" w:cs="Segoe UI"/>
          <w:sz w:val="36"/>
          <w:szCs w:val="36"/>
        </w:rPr>
      </w:pPr>
      <w:r>
        <w:rPr>
          <w:rFonts w:ascii="Segoe UI" w:hAnsi="Segoe UI" w:cs="Segoe UI"/>
          <w:sz w:val="36"/>
          <w:szCs w:val="36"/>
        </w:rPr>
        <w:t>The implications of this are enormous, for everyone who has had to pay tens of thousands of dollars in extortionist transcripts fees (average $1500-$2000/day!!!), in addition to lawyer’s fees.</w:t>
      </w:r>
    </w:p>
    <w:p w14:paraId="2023A5F0" w14:textId="77777777" w:rsidR="004E7510" w:rsidRDefault="004E7510" w:rsidP="004E7510">
      <w:pPr>
        <w:spacing w:after="0" w:line="240" w:lineRule="auto"/>
        <w:jc w:val="center"/>
        <w:rPr>
          <w:rFonts w:ascii="Segoe UI" w:hAnsi="Segoe UI" w:cs="Segoe UI"/>
          <w:sz w:val="36"/>
          <w:szCs w:val="36"/>
        </w:rPr>
      </w:pPr>
    </w:p>
    <w:p w14:paraId="5E56297D" w14:textId="3A9B58E0" w:rsidR="004E7510" w:rsidRPr="00587A4B" w:rsidRDefault="004E7510" w:rsidP="00587A4B">
      <w:pPr>
        <w:spacing w:after="0" w:line="240" w:lineRule="auto"/>
        <w:jc w:val="center"/>
        <w:rPr>
          <w:rFonts w:ascii="Segoe UI" w:hAnsi="Segoe UI" w:cs="Segoe UI"/>
          <w:sz w:val="42"/>
          <w:szCs w:val="42"/>
        </w:rPr>
      </w:pPr>
      <w:r w:rsidRPr="00CB7046">
        <w:rPr>
          <w:rFonts w:ascii="Segoe UI" w:hAnsi="Segoe UI" w:cs="Segoe UI"/>
          <w:b/>
          <w:bCs/>
          <w:sz w:val="36"/>
          <w:szCs w:val="36"/>
        </w:rPr>
        <w:t>Stay tuned on this one!</w:t>
      </w:r>
      <w:r w:rsidRPr="00955AA4">
        <w:rPr>
          <w:rFonts w:ascii="Segoe UI" w:hAnsi="Segoe UI" w:cs="Segoe UI"/>
          <w:sz w:val="42"/>
          <w:szCs w:val="42"/>
        </w:rPr>
        <w:t xml:space="preserve"> </w:t>
      </w:r>
    </w:p>
    <w:p w14:paraId="4F2A2621" w14:textId="1AF7CFFF" w:rsidR="004E7510" w:rsidRPr="004E7510" w:rsidRDefault="004E7510" w:rsidP="004E7510">
      <w:pPr>
        <w:spacing w:after="0" w:line="240" w:lineRule="auto"/>
        <w:rPr>
          <w:rFonts w:ascii="Segoe UI" w:hAnsi="Segoe UI" w:cs="Segoe UI"/>
          <w:b/>
          <w:bCs/>
          <w:i/>
          <w:iCs/>
          <w:sz w:val="56"/>
          <w:szCs w:val="56"/>
        </w:rPr>
      </w:pPr>
      <w:r w:rsidRPr="00B24F3B">
        <w:rPr>
          <w:rFonts w:ascii="Segoe UI" w:hAnsi="Segoe UI" w:cs="Segoe UI"/>
          <w:b/>
          <w:bCs/>
          <w:color w:val="ED7D31"/>
          <w:sz w:val="36"/>
          <w:szCs w:val="36"/>
        </w:rPr>
        <w:t>---------------------</w:t>
      </w:r>
    </w:p>
    <w:p w14:paraId="620ED3F6" w14:textId="74AD6383" w:rsidR="00AF7AA6" w:rsidRPr="00587A4B" w:rsidRDefault="00AF7AA6" w:rsidP="00587A4B">
      <w:pPr>
        <w:spacing w:after="0" w:line="240" w:lineRule="auto"/>
        <w:jc w:val="center"/>
        <w:rPr>
          <w:rFonts w:ascii="Segoe UI" w:hAnsi="Segoe UI" w:cs="Segoe UI"/>
          <w:b/>
          <w:bCs/>
          <w:sz w:val="40"/>
          <w:szCs w:val="40"/>
        </w:rPr>
      </w:pPr>
      <w:r w:rsidRPr="00AF7AA6">
        <w:rPr>
          <w:rFonts w:ascii="Segoe UI" w:hAnsi="Segoe UI" w:cs="Segoe UI"/>
          <w:b/>
          <w:bCs/>
          <w:sz w:val="40"/>
          <w:szCs w:val="40"/>
          <w:highlight w:val="yellow"/>
        </w:rPr>
        <w:t>Probation Order suspended till appeal is heard – David can now host the Freedom Rallies and publicly discuss this trial!</w:t>
      </w:r>
    </w:p>
    <w:p w14:paraId="140B8B69" w14:textId="385A6F70" w:rsidR="00AB7DE9" w:rsidRPr="00847190" w:rsidRDefault="00AB7DE9" w:rsidP="00847190">
      <w:pPr>
        <w:spacing w:after="0" w:line="240" w:lineRule="auto"/>
        <w:jc w:val="both"/>
        <w:rPr>
          <w:rFonts w:ascii="Segoe UI" w:hAnsi="Segoe UI" w:cs="Segoe UI"/>
          <w:sz w:val="32"/>
          <w:szCs w:val="32"/>
        </w:rPr>
      </w:pPr>
      <w:r w:rsidRPr="00847190">
        <w:rPr>
          <w:rFonts w:ascii="Segoe UI" w:hAnsi="Segoe UI" w:cs="Segoe UI"/>
          <w:sz w:val="32"/>
          <w:szCs w:val="32"/>
        </w:rPr>
        <w:lastRenderedPageBreak/>
        <w:t>At sentencing last year on the falsified assault charges against me, J. Heinrichs imposed a</w:t>
      </w:r>
      <w:r w:rsidR="0036263E">
        <w:rPr>
          <w:rFonts w:ascii="Segoe UI" w:hAnsi="Segoe UI" w:cs="Segoe UI"/>
          <w:sz w:val="32"/>
          <w:szCs w:val="32"/>
        </w:rPr>
        <w:t xml:space="preserve"> completely unreasonable</w:t>
      </w:r>
      <w:r w:rsidRPr="00847190">
        <w:rPr>
          <w:rFonts w:ascii="Segoe UI" w:hAnsi="Segoe UI" w:cs="Segoe UI"/>
          <w:sz w:val="32"/>
          <w:szCs w:val="32"/>
        </w:rPr>
        <w:t xml:space="preserve"> two-year probation order, prohibiting me from </w:t>
      </w:r>
      <w:r w:rsidR="0036263E">
        <w:rPr>
          <w:rFonts w:ascii="Segoe UI" w:hAnsi="Segoe UI" w:cs="Segoe UI"/>
          <w:sz w:val="32"/>
          <w:szCs w:val="32"/>
        </w:rPr>
        <w:t xml:space="preserve">publicly </w:t>
      </w:r>
      <w:r w:rsidRPr="00847190">
        <w:rPr>
          <w:rFonts w:ascii="Segoe UI" w:hAnsi="Segoe UI" w:cs="Segoe UI"/>
          <w:sz w:val="32"/>
          <w:szCs w:val="32"/>
        </w:rPr>
        <w:t>talking about the security guards involved in the incident, including Greg Smith, the Interior Health security officer who lied directly to the police that I was causing a disturbance in support of his one-month ban against me from entering the IH building on Doyle St. in Kelowna.  All of which we have on video, thanks to Leo’s diligence and dedication.</w:t>
      </w:r>
    </w:p>
    <w:p w14:paraId="4A666186" w14:textId="77777777" w:rsidR="00AB7DE9" w:rsidRPr="00847190" w:rsidRDefault="00AB7DE9" w:rsidP="00847190">
      <w:pPr>
        <w:spacing w:after="0" w:line="240" w:lineRule="auto"/>
        <w:jc w:val="both"/>
        <w:rPr>
          <w:rFonts w:ascii="Segoe UI" w:hAnsi="Segoe UI" w:cs="Segoe UI"/>
          <w:sz w:val="32"/>
          <w:szCs w:val="32"/>
        </w:rPr>
      </w:pPr>
    </w:p>
    <w:p w14:paraId="412701FE" w14:textId="6B1A5991" w:rsidR="0036263E" w:rsidRDefault="004E7510" w:rsidP="00847190">
      <w:pPr>
        <w:spacing w:after="0" w:line="240" w:lineRule="auto"/>
        <w:jc w:val="both"/>
        <w:rPr>
          <w:rFonts w:ascii="Segoe UI" w:hAnsi="Segoe UI" w:cs="Segoe UI"/>
          <w:sz w:val="32"/>
          <w:szCs w:val="32"/>
        </w:rPr>
      </w:pPr>
      <w:r>
        <w:rPr>
          <w:rFonts w:ascii="Segoe UI" w:hAnsi="Segoe UI" w:cs="Segoe UI"/>
          <w:sz w:val="32"/>
          <w:szCs w:val="32"/>
        </w:rPr>
        <w:t>In Court</w:t>
      </w:r>
      <w:r w:rsidR="00587A4B">
        <w:rPr>
          <w:rFonts w:ascii="Segoe UI" w:hAnsi="Segoe UI" w:cs="Segoe UI"/>
          <w:sz w:val="32"/>
          <w:szCs w:val="32"/>
        </w:rPr>
        <w:t xml:space="preserve"> recently</w:t>
      </w:r>
      <w:r>
        <w:rPr>
          <w:rFonts w:ascii="Segoe UI" w:hAnsi="Segoe UI" w:cs="Segoe UI"/>
          <w:sz w:val="32"/>
          <w:szCs w:val="32"/>
        </w:rPr>
        <w:t xml:space="preserve">, the </w:t>
      </w:r>
      <w:r w:rsidR="00587A4B">
        <w:rPr>
          <w:rFonts w:ascii="Segoe UI" w:hAnsi="Segoe UI" w:cs="Segoe UI"/>
          <w:sz w:val="32"/>
          <w:szCs w:val="32"/>
        </w:rPr>
        <w:t xml:space="preserve">Supreme Court </w:t>
      </w:r>
      <w:r>
        <w:rPr>
          <w:rFonts w:ascii="Segoe UI" w:hAnsi="Segoe UI" w:cs="Segoe UI"/>
          <w:sz w:val="32"/>
          <w:szCs w:val="32"/>
        </w:rPr>
        <w:t>Justice agreed to suspend the probation order until the appeal is heard sometime next year.</w:t>
      </w:r>
    </w:p>
    <w:p w14:paraId="490F5513" w14:textId="77777777" w:rsidR="0036263E" w:rsidRDefault="0036263E" w:rsidP="00847190">
      <w:pPr>
        <w:spacing w:after="0" w:line="240" w:lineRule="auto"/>
        <w:jc w:val="both"/>
        <w:rPr>
          <w:rFonts w:ascii="Segoe UI" w:hAnsi="Segoe UI" w:cs="Segoe UI"/>
          <w:sz w:val="32"/>
          <w:szCs w:val="32"/>
        </w:rPr>
      </w:pPr>
    </w:p>
    <w:p w14:paraId="61F56B0B" w14:textId="0F4EE1CC" w:rsidR="0036263E" w:rsidRDefault="0036263E" w:rsidP="00847190">
      <w:pPr>
        <w:spacing w:after="0" w:line="240" w:lineRule="auto"/>
        <w:jc w:val="both"/>
        <w:rPr>
          <w:rFonts w:ascii="Segoe UI" w:hAnsi="Segoe UI" w:cs="Segoe UI"/>
          <w:sz w:val="32"/>
          <w:szCs w:val="32"/>
        </w:rPr>
      </w:pPr>
      <w:r w:rsidRPr="0036263E">
        <w:rPr>
          <w:rFonts w:ascii="Segoe UI" w:hAnsi="Segoe UI" w:cs="Segoe UI"/>
          <w:b/>
          <w:bCs/>
          <w:sz w:val="32"/>
          <w:szCs w:val="32"/>
          <w:highlight w:val="yellow"/>
        </w:rPr>
        <w:t>And this further allows me to continue our protest rallies again</w:t>
      </w:r>
      <w:r w:rsidR="00AF7AA6">
        <w:rPr>
          <w:rFonts w:ascii="Segoe UI" w:hAnsi="Segoe UI" w:cs="Segoe UI"/>
          <w:b/>
          <w:bCs/>
          <w:sz w:val="32"/>
          <w:szCs w:val="32"/>
        </w:rPr>
        <w:t xml:space="preserve"> </w:t>
      </w:r>
      <w:r w:rsidR="00AF7AA6" w:rsidRPr="00AF7AA6">
        <w:rPr>
          <w:rFonts w:ascii="Segoe UI" w:hAnsi="Segoe UI" w:cs="Segoe UI"/>
          <w:b/>
          <w:bCs/>
          <w:sz w:val="32"/>
          <w:szCs w:val="32"/>
          <w:highlight w:val="yellow"/>
        </w:rPr>
        <w:t>starting October 4</w:t>
      </w:r>
      <w:r w:rsidRPr="00AF7AA6">
        <w:rPr>
          <w:rFonts w:ascii="Segoe UI" w:hAnsi="Segoe UI" w:cs="Segoe UI"/>
          <w:sz w:val="32"/>
          <w:szCs w:val="32"/>
          <w:highlight w:val="yellow"/>
        </w:rPr>
        <w:t>.</w:t>
      </w:r>
      <w:r w:rsidR="00AF7AA6">
        <w:rPr>
          <w:rFonts w:ascii="Segoe UI" w:hAnsi="Segoe UI" w:cs="Segoe UI"/>
          <w:sz w:val="32"/>
          <w:szCs w:val="32"/>
        </w:rPr>
        <w:t xml:space="preserve"> </w:t>
      </w:r>
      <w:r>
        <w:rPr>
          <w:rFonts w:ascii="Segoe UI" w:hAnsi="Segoe UI" w:cs="Segoe UI"/>
          <w:sz w:val="32"/>
          <w:szCs w:val="32"/>
        </w:rPr>
        <w:t xml:space="preserve">  </w:t>
      </w:r>
    </w:p>
    <w:p w14:paraId="5995BFA7" w14:textId="77777777" w:rsidR="0036263E" w:rsidRDefault="0036263E" w:rsidP="00847190">
      <w:pPr>
        <w:spacing w:after="0" w:line="240" w:lineRule="auto"/>
        <w:jc w:val="both"/>
        <w:rPr>
          <w:rFonts w:ascii="Segoe UI" w:hAnsi="Segoe UI" w:cs="Segoe UI"/>
          <w:sz w:val="32"/>
          <w:szCs w:val="32"/>
        </w:rPr>
      </w:pPr>
    </w:p>
    <w:p w14:paraId="390BD832" w14:textId="0BDC8112" w:rsidR="0036263E" w:rsidRDefault="00587A4B" w:rsidP="00847190">
      <w:pPr>
        <w:spacing w:after="0" w:line="240" w:lineRule="auto"/>
        <w:jc w:val="both"/>
        <w:rPr>
          <w:rFonts w:ascii="Segoe UI" w:hAnsi="Segoe UI" w:cs="Segoe UI"/>
          <w:sz w:val="32"/>
          <w:szCs w:val="32"/>
        </w:rPr>
      </w:pPr>
      <w:r>
        <w:rPr>
          <w:rFonts w:ascii="Segoe UI" w:hAnsi="Segoe UI" w:cs="Segoe UI"/>
          <w:b/>
          <w:bCs/>
          <w:sz w:val="32"/>
          <w:szCs w:val="32"/>
          <w:u w:val="single"/>
        </w:rPr>
        <w:t>And a</w:t>
      </w:r>
      <w:r w:rsidR="0036263E" w:rsidRPr="00D62F73">
        <w:rPr>
          <w:rFonts w:ascii="Segoe UI" w:hAnsi="Segoe UI" w:cs="Segoe UI"/>
          <w:b/>
          <w:bCs/>
          <w:sz w:val="32"/>
          <w:szCs w:val="32"/>
          <w:u w:val="single"/>
        </w:rPr>
        <w:t xml:space="preserve"> big thank you to Lloyd</w:t>
      </w:r>
      <w:r w:rsidR="0036263E">
        <w:rPr>
          <w:rFonts w:ascii="Segoe UI" w:hAnsi="Segoe UI" w:cs="Segoe UI"/>
          <w:sz w:val="32"/>
          <w:szCs w:val="32"/>
        </w:rPr>
        <w:t xml:space="preserve"> – we were able to continue our public efforts for freedom in Kelowna.  Without his amazing help over the past nine months, the people of Kelowna would have likely subscribed to the ‘out of sight, out of mind’ principle. </w:t>
      </w:r>
    </w:p>
    <w:p w14:paraId="7AFDA173" w14:textId="77777777" w:rsidR="0036263E" w:rsidRDefault="0036263E" w:rsidP="00847190">
      <w:pPr>
        <w:spacing w:after="0" w:line="240" w:lineRule="auto"/>
        <w:jc w:val="both"/>
        <w:rPr>
          <w:rFonts w:ascii="Segoe UI" w:hAnsi="Segoe UI" w:cs="Segoe UI"/>
          <w:sz w:val="32"/>
          <w:szCs w:val="32"/>
        </w:rPr>
      </w:pPr>
    </w:p>
    <w:p w14:paraId="5EFC48DE" w14:textId="7866AF26" w:rsidR="0036263E" w:rsidRDefault="0036263E" w:rsidP="00847190">
      <w:pPr>
        <w:spacing w:after="0" w:line="240" w:lineRule="auto"/>
        <w:jc w:val="both"/>
        <w:rPr>
          <w:rFonts w:ascii="Segoe UI" w:hAnsi="Segoe UI" w:cs="Segoe UI"/>
          <w:sz w:val="32"/>
          <w:szCs w:val="32"/>
        </w:rPr>
      </w:pPr>
      <w:r w:rsidRPr="00587A4B">
        <w:rPr>
          <w:rFonts w:ascii="Segoe UI" w:hAnsi="Segoe UI" w:cs="Segoe UI"/>
          <w:b/>
          <w:bCs/>
          <w:sz w:val="32"/>
          <w:szCs w:val="32"/>
          <w:u w:val="single"/>
        </w:rPr>
        <w:t>Please take the opportunity and express your gratitude to Lloyd when you see him for his awesome dedication and contributions over the past few years to freedom</w:t>
      </w:r>
      <w:r>
        <w:rPr>
          <w:rFonts w:ascii="Segoe UI" w:hAnsi="Segoe UI" w:cs="Segoe UI"/>
          <w:sz w:val="32"/>
          <w:szCs w:val="32"/>
        </w:rPr>
        <w:t xml:space="preserve">. </w:t>
      </w:r>
    </w:p>
    <w:p w14:paraId="201086AA" w14:textId="77777777" w:rsidR="0036263E" w:rsidRDefault="0036263E" w:rsidP="00847190">
      <w:pPr>
        <w:spacing w:after="0" w:line="240" w:lineRule="auto"/>
        <w:jc w:val="both"/>
        <w:rPr>
          <w:rFonts w:ascii="Segoe UI" w:hAnsi="Segoe UI" w:cs="Segoe UI"/>
          <w:sz w:val="32"/>
          <w:szCs w:val="32"/>
        </w:rPr>
      </w:pPr>
    </w:p>
    <w:p w14:paraId="7C5880AA" w14:textId="5C192938" w:rsidR="0036263E" w:rsidRDefault="0036263E" w:rsidP="00847190">
      <w:pPr>
        <w:spacing w:after="0" w:line="240" w:lineRule="auto"/>
        <w:jc w:val="both"/>
        <w:rPr>
          <w:rFonts w:ascii="Segoe UI" w:hAnsi="Segoe UI" w:cs="Segoe UI"/>
          <w:sz w:val="32"/>
          <w:szCs w:val="32"/>
        </w:rPr>
      </w:pPr>
      <w:r>
        <w:rPr>
          <w:rFonts w:ascii="Segoe UI" w:hAnsi="Segoe UI" w:cs="Segoe UI"/>
          <w:sz w:val="32"/>
          <w:szCs w:val="32"/>
        </w:rPr>
        <w:t>I will look forward to seeing our Freedom Family this coming October 4 at Stuart Park!!!</w:t>
      </w:r>
    </w:p>
    <w:p w14:paraId="16D407E8" w14:textId="77777777" w:rsidR="0036263E" w:rsidRDefault="0036263E" w:rsidP="00847190">
      <w:pPr>
        <w:spacing w:after="0" w:line="240" w:lineRule="auto"/>
        <w:jc w:val="both"/>
        <w:rPr>
          <w:rFonts w:ascii="Segoe UI" w:hAnsi="Segoe UI" w:cs="Segoe UI"/>
          <w:sz w:val="32"/>
          <w:szCs w:val="32"/>
        </w:rPr>
      </w:pPr>
    </w:p>
    <w:p w14:paraId="55378BEB" w14:textId="2FF32E7F" w:rsidR="00AB7DE9" w:rsidRPr="004E7510" w:rsidRDefault="0036263E" w:rsidP="004E7510">
      <w:pPr>
        <w:spacing w:after="0" w:line="240" w:lineRule="auto"/>
        <w:jc w:val="both"/>
        <w:rPr>
          <w:rFonts w:ascii="Segoe UI" w:hAnsi="Segoe UI" w:cs="Segoe UI"/>
          <w:sz w:val="32"/>
          <w:szCs w:val="32"/>
        </w:rPr>
      </w:pPr>
      <w:r>
        <w:rPr>
          <w:rFonts w:ascii="Segoe UI" w:hAnsi="Segoe UI" w:cs="Segoe UI"/>
          <w:sz w:val="32"/>
          <w:szCs w:val="32"/>
        </w:rPr>
        <w:t xml:space="preserve">Thank you to everyone who has continued to support freedom at Stuart Park for the past five years!!! </w:t>
      </w:r>
    </w:p>
    <w:p w14:paraId="38879192" w14:textId="68BA5F7A" w:rsidR="00AB7DE9" w:rsidRDefault="00AF7AA6" w:rsidP="00AF7AA6">
      <w:pPr>
        <w:spacing w:after="0" w:line="240" w:lineRule="auto"/>
        <w:rPr>
          <w:rFonts w:ascii="Segoe UI" w:hAnsi="Segoe UI" w:cs="Segoe UI"/>
          <w:b/>
          <w:bCs/>
          <w:i/>
          <w:iCs/>
          <w:sz w:val="56"/>
          <w:szCs w:val="56"/>
        </w:rPr>
      </w:pPr>
      <w:r w:rsidRPr="00B24F3B">
        <w:rPr>
          <w:rFonts w:ascii="Segoe UI" w:hAnsi="Segoe UI" w:cs="Segoe UI"/>
          <w:b/>
          <w:bCs/>
          <w:color w:val="ED7D31"/>
          <w:sz w:val="36"/>
          <w:szCs w:val="36"/>
        </w:rPr>
        <w:t>---------------------</w:t>
      </w:r>
    </w:p>
    <w:p w14:paraId="5BA69959" w14:textId="7ECE1582" w:rsidR="00663475" w:rsidRPr="001D4694" w:rsidRDefault="00663475" w:rsidP="00663475">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t>City of Kelowna v David Lindsay et al</w:t>
      </w:r>
    </w:p>
    <w:p w14:paraId="401A070B" w14:textId="25504F4F" w:rsidR="001D4694" w:rsidRPr="001D4694" w:rsidRDefault="00663475" w:rsidP="00587A4B">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2659E113" w14:textId="5CAAB4EE" w:rsidR="00663475" w:rsidRDefault="00663475" w:rsidP="00FE4864">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lastRenderedPageBreak/>
        <w:drawing>
          <wp:inline distT="0" distB="0" distL="0" distR="0" wp14:anchorId="7EF1D305" wp14:editId="1E396C57">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46CDE607" w14:textId="77777777" w:rsidR="00FE4864" w:rsidRPr="00FE4864" w:rsidRDefault="00FE4864" w:rsidP="00FE4864">
      <w:pPr>
        <w:spacing w:after="0" w:line="240" w:lineRule="auto"/>
        <w:jc w:val="center"/>
        <w:rPr>
          <w:rFonts w:ascii="Segoe UI" w:hAnsi="Segoe UI" w:cs="Segoe UI"/>
          <w:b/>
          <w:bCs/>
          <w:sz w:val="24"/>
          <w:szCs w:val="24"/>
        </w:rPr>
      </w:pPr>
    </w:p>
    <w:p w14:paraId="74576390" w14:textId="77777777" w:rsidR="001D4694" w:rsidRPr="00FE4864" w:rsidRDefault="00663475"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7A7CF88A" w14:textId="77777777" w:rsidR="001D4694" w:rsidRPr="00FE4864" w:rsidRDefault="00663475"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FREEDOM OF EXPRESSION CASE</w:t>
      </w:r>
      <w:r w:rsidR="00A07F63" w:rsidRPr="00FE4864">
        <w:rPr>
          <w:rFonts w:ascii="Segoe UI" w:hAnsi="Segoe UI" w:cs="Segoe UI"/>
          <w:b/>
          <w:bCs/>
          <w:sz w:val="48"/>
          <w:szCs w:val="48"/>
        </w:rPr>
        <w:t xml:space="preserve"> </w:t>
      </w:r>
    </w:p>
    <w:p w14:paraId="17E0D83F" w14:textId="59E9D428" w:rsidR="00663475" w:rsidRPr="00FE4864" w:rsidRDefault="00A07F63"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FALSIFIED ASSAULT CONVICTION APPEAL</w:t>
      </w:r>
    </w:p>
    <w:p w14:paraId="27D4952C" w14:textId="77777777" w:rsidR="00663475" w:rsidRDefault="00663475" w:rsidP="00663475">
      <w:pPr>
        <w:spacing w:after="0" w:line="240" w:lineRule="auto"/>
        <w:jc w:val="both"/>
        <w:rPr>
          <w:rFonts w:ascii="Segoe UI" w:hAnsi="Segoe UI" w:cs="Segoe UI"/>
          <w:sz w:val="32"/>
          <w:szCs w:val="32"/>
        </w:rPr>
      </w:pPr>
    </w:p>
    <w:p w14:paraId="216B79E0" w14:textId="12094B23" w:rsidR="00663475" w:rsidRPr="00F563AA" w:rsidRDefault="00663475" w:rsidP="00663475">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sidR="00FE4864">
        <w:rPr>
          <w:rFonts w:ascii="Segoe UI" w:hAnsi="Segoe UI" w:cs="Segoe UI"/>
          <w:sz w:val="32"/>
          <w:szCs w:val="32"/>
        </w:rPr>
        <w:t xml:space="preserve">Freedom </w:t>
      </w:r>
      <w:r w:rsidRPr="00F563AA">
        <w:rPr>
          <w:rFonts w:ascii="Segoe UI" w:hAnsi="Segoe UI" w:cs="Segoe UI"/>
          <w:sz w:val="32"/>
          <w:szCs w:val="32"/>
        </w:rPr>
        <w:t>Supporters</w:t>
      </w:r>
      <w:r w:rsidR="00FE4864">
        <w:rPr>
          <w:rFonts w:ascii="Segoe UI" w:hAnsi="Segoe UI" w:cs="Segoe UI"/>
          <w:sz w:val="32"/>
          <w:szCs w:val="32"/>
        </w:rPr>
        <w:t>:</w:t>
      </w:r>
    </w:p>
    <w:p w14:paraId="332F4564" w14:textId="77777777" w:rsidR="00663475" w:rsidRDefault="00663475" w:rsidP="00663475">
      <w:pPr>
        <w:spacing w:after="0" w:line="240" w:lineRule="auto"/>
        <w:jc w:val="both"/>
        <w:rPr>
          <w:rFonts w:ascii="Segoe UI" w:hAnsi="Segoe UI" w:cs="Segoe UI"/>
          <w:sz w:val="32"/>
          <w:szCs w:val="32"/>
        </w:rPr>
      </w:pPr>
    </w:p>
    <w:p w14:paraId="3785DDF4"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1DE1EC16" w14:textId="746A9699" w:rsidR="00663475"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SLAPP application </w:t>
      </w:r>
      <w:r w:rsidR="004E7510">
        <w:rPr>
          <w:rFonts w:ascii="Segoe UI" w:hAnsi="Segoe UI" w:cs="Segoe UI"/>
          <w:sz w:val="32"/>
          <w:szCs w:val="32"/>
        </w:rPr>
        <w:t>has concluded in late August</w:t>
      </w:r>
      <w:r>
        <w:rPr>
          <w:rFonts w:ascii="Segoe UI" w:hAnsi="Segoe UI" w:cs="Segoe UI"/>
          <w:sz w:val="32"/>
          <w:szCs w:val="32"/>
        </w:rPr>
        <w:t xml:space="preserve">. </w:t>
      </w:r>
    </w:p>
    <w:p w14:paraId="1FDD1168" w14:textId="77777777" w:rsidR="00587A4B" w:rsidRDefault="00587A4B" w:rsidP="00663475">
      <w:pPr>
        <w:spacing w:after="120" w:line="240" w:lineRule="auto"/>
        <w:jc w:val="both"/>
        <w:rPr>
          <w:rFonts w:ascii="Segoe UI" w:hAnsi="Segoe UI" w:cs="Segoe UI"/>
          <w:sz w:val="32"/>
          <w:szCs w:val="32"/>
        </w:rPr>
      </w:pPr>
    </w:p>
    <w:p w14:paraId="085412D0" w14:textId="1C626033" w:rsidR="004E7510" w:rsidRPr="00587A4B" w:rsidRDefault="004E7510" w:rsidP="004E7510">
      <w:pPr>
        <w:spacing w:after="120" w:line="240" w:lineRule="auto"/>
        <w:jc w:val="center"/>
        <w:rPr>
          <w:rFonts w:ascii="Segoe UI" w:hAnsi="Segoe UI" w:cs="Segoe UI"/>
          <w:b/>
          <w:bCs/>
          <w:sz w:val="40"/>
          <w:szCs w:val="40"/>
        </w:rPr>
      </w:pPr>
      <w:r w:rsidRPr="00587A4B">
        <w:rPr>
          <w:rFonts w:ascii="Segoe UI" w:hAnsi="Segoe UI" w:cs="Segoe UI"/>
          <w:b/>
          <w:bCs/>
          <w:sz w:val="40"/>
          <w:szCs w:val="40"/>
        </w:rPr>
        <w:t>Justice Hardwick has reserved judgment in this case.  There is no set date for the release of her judgment.</w:t>
      </w:r>
    </w:p>
    <w:p w14:paraId="153F0AF1" w14:textId="77777777" w:rsidR="00587A4B" w:rsidRDefault="00587A4B" w:rsidP="00663475">
      <w:pPr>
        <w:spacing w:after="120" w:line="240" w:lineRule="auto"/>
        <w:jc w:val="both"/>
        <w:rPr>
          <w:rFonts w:ascii="Segoe UI" w:hAnsi="Segoe UI" w:cs="Segoe UI"/>
          <w:sz w:val="32"/>
          <w:szCs w:val="32"/>
        </w:rPr>
      </w:pPr>
    </w:p>
    <w:p w14:paraId="1B91DDBB" w14:textId="7EF1971C" w:rsid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Kelowna filed a Petition to obtain an injunction to ban our rallies throughout the entire downtown Kelowna area, the most effective areas in the City. </w:t>
      </w:r>
    </w:p>
    <w:p w14:paraId="7C84F648" w14:textId="3C3CA660" w:rsid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In turn, we filed what is known as a SLAPP application (Strategic Lawsuit against Public Participation), pursuant to the </w:t>
      </w:r>
      <w:r>
        <w:rPr>
          <w:rFonts w:ascii="Segoe UI" w:hAnsi="Segoe UI" w:cs="Segoe UI"/>
          <w:i/>
          <w:iCs/>
          <w:sz w:val="32"/>
          <w:szCs w:val="32"/>
        </w:rPr>
        <w:t xml:space="preserve">Protection of Public </w:t>
      </w:r>
      <w:r>
        <w:rPr>
          <w:rFonts w:ascii="Segoe UI" w:hAnsi="Segoe UI" w:cs="Segoe UI"/>
          <w:i/>
          <w:iCs/>
          <w:sz w:val="32"/>
          <w:szCs w:val="32"/>
        </w:rPr>
        <w:lastRenderedPageBreak/>
        <w:t>Participation Act</w:t>
      </w:r>
      <w:r>
        <w:rPr>
          <w:rFonts w:ascii="Segoe UI" w:hAnsi="Segoe UI" w:cs="Segoe UI"/>
          <w:sz w:val="32"/>
          <w:szCs w:val="32"/>
        </w:rPr>
        <w:t xml:space="preserve">.  The acronym says it all – the Petition is an action designed to prohibit our public participation </w:t>
      </w:r>
      <w:r w:rsidR="001D4694">
        <w:rPr>
          <w:rFonts w:ascii="Segoe UI" w:hAnsi="Segoe UI" w:cs="Segoe UI"/>
          <w:sz w:val="32"/>
          <w:szCs w:val="32"/>
        </w:rPr>
        <w:t xml:space="preserve">at Stuart Park </w:t>
      </w:r>
      <w:r>
        <w:rPr>
          <w:rFonts w:ascii="Segoe UI" w:hAnsi="Segoe UI" w:cs="Segoe UI"/>
          <w:sz w:val="32"/>
          <w:szCs w:val="32"/>
        </w:rPr>
        <w:t xml:space="preserve">exposing gov’t corruption and lies. </w:t>
      </w:r>
    </w:p>
    <w:p w14:paraId="4D82FA0C" w14:textId="77777777" w:rsidR="00A07F63" w:rsidRDefault="00A07F63" w:rsidP="00A07F63">
      <w:pPr>
        <w:spacing w:after="120" w:line="240" w:lineRule="auto"/>
        <w:jc w:val="center"/>
        <w:rPr>
          <w:rFonts w:ascii="Segoe UI" w:hAnsi="Segoe UI" w:cs="Segoe UI"/>
          <w:b/>
          <w:bCs/>
          <w:sz w:val="32"/>
          <w:szCs w:val="32"/>
        </w:rPr>
      </w:pPr>
      <w:hyperlink r:id="rId14" w:history="1">
        <w:r w:rsidRPr="00A07F63">
          <w:rPr>
            <w:rStyle w:val="Hyperlink"/>
            <w:rFonts w:ascii="Segoe UI" w:hAnsi="Segoe UI" w:cs="Segoe UI"/>
            <w:b/>
            <w:bCs/>
            <w:sz w:val="32"/>
            <w:szCs w:val="32"/>
          </w:rPr>
          <w:t>https://www.bclaws.gov.bc.ca/civix/document/id/complete/statreg/19003</w:t>
        </w:r>
      </w:hyperlink>
    </w:p>
    <w:p w14:paraId="4AF59A82" w14:textId="57DC7E8C" w:rsidR="006809E9" w:rsidRP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We urge everyone to pray for success in this case. This type of case has never been heard in Canada and we need God on our side to ensure a precedent in our </w:t>
      </w:r>
      <w:proofErr w:type="spellStart"/>
      <w:r>
        <w:rPr>
          <w:rFonts w:ascii="Segoe UI" w:hAnsi="Segoe UI" w:cs="Segoe UI"/>
          <w:sz w:val="32"/>
          <w:szCs w:val="32"/>
        </w:rPr>
        <w:t>favour</w:t>
      </w:r>
      <w:proofErr w:type="spellEnd"/>
      <w:r>
        <w:rPr>
          <w:rFonts w:ascii="Segoe UI" w:hAnsi="Segoe UI" w:cs="Segoe UI"/>
          <w:sz w:val="32"/>
          <w:szCs w:val="32"/>
        </w:rPr>
        <w:t>.  Please pray that J. Hardwick will come down on the side of freedom.</w:t>
      </w:r>
    </w:p>
    <w:p w14:paraId="223A5365" w14:textId="7A085FD6" w:rsidR="00663475" w:rsidRPr="00B24F3B" w:rsidRDefault="00663475" w:rsidP="006809E9">
      <w:pPr>
        <w:spacing w:after="0" w:line="240" w:lineRule="auto"/>
        <w:rPr>
          <w:rFonts w:ascii="Segoe UI" w:hAnsi="Segoe UI" w:cs="Segoe UI"/>
          <w:sz w:val="32"/>
          <w:szCs w:val="32"/>
        </w:rPr>
      </w:pPr>
      <w:r w:rsidRPr="00B24F3B">
        <w:rPr>
          <w:rFonts w:ascii="Segoe UI" w:hAnsi="Segoe UI" w:cs="Segoe UI"/>
          <w:sz w:val="32"/>
          <w:szCs w:val="32"/>
        </w:rPr>
        <w:t xml:space="preserve">Our </w:t>
      </w:r>
      <w:r w:rsidR="001D4694">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329E0556" w14:textId="77777777" w:rsidR="00663475" w:rsidRPr="00B24F3B" w:rsidRDefault="00663475" w:rsidP="00663475">
      <w:pPr>
        <w:spacing w:after="0" w:line="240" w:lineRule="auto"/>
        <w:jc w:val="both"/>
        <w:rPr>
          <w:rFonts w:ascii="Segoe UI" w:hAnsi="Segoe UI" w:cs="Segoe UI"/>
        </w:rPr>
      </w:pPr>
    </w:p>
    <w:p w14:paraId="733F7E32" w14:textId="77777777" w:rsidR="00663475" w:rsidRPr="00B24F3B" w:rsidRDefault="00663475" w:rsidP="00663475">
      <w:pPr>
        <w:spacing w:after="0" w:line="240" w:lineRule="auto"/>
        <w:jc w:val="center"/>
        <w:rPr>
          <w:rFonts w:ascii="Segoe UI" w:hAnsi="Segoe UI" w:cs="Segoe UI"/>
        </w:rPr>
      </w:pPr>
      <w:hyperlink r:id="rId15"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65D928B7" w14:textId="77777777" w:rsidR="00663475" w:rsidRDefault="00663475" w:rsidP="00663475">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56FBEBB1" w14:textId="77777777" w:rsidR="00663475" w:rsidRDefault="00663475" w:rsidP="00663475">
      <w:pPr>
        <w:spacing w:after="0" w:line="240" w:lineRule="auto"/>
        <w:jc w:val="both"/>
        <w:rPr>
          <w:rFonts w:ascii="Segoe UI" w:hAnsi="Segoe UI" w:cs="Segoe UI"/>
          <w:sz w:val="32"/>
          <w:szCs w:val="32"/>
        </w:rPr>
      </w:pPr>
    </w:p>
    <w:p w14:paraId="198DBEC5" w14:textId="77777777" w:rsidR="00663475" w:rsidRDefault="00663475" w:rsidP="00663475">
      <w:pPr>
        <w:spacing w:after="0" w:line="240" w:lineRule="auto"/>
        <w:jc w:val="center"/>
        <w:rPr>
          <w:rFonts w:ascii="Segoe UI" w:hAnsi="Segoe UI" w:cs="Segoe UI"/>
          <w:sz w:val="32"/>
          <w:szCs w:val="32"/>
        </w:rPr>
      </w:pPr>
      <w:hyperlink r:id="rId16" w:history="1">
        <w:r w:rsidRPr="008A1159">
          <w:rPr>
            <w:rStyle w:val="Hyperlink"/>
            <w:rFonts w:ascii="Segoe UI" w:hAnsi="Segoe UI" w:cs="Segoe UI"/>
            <w:b/>
            <w:bCs/>
            <w:sz w:val="32"/>
            <w:szCs w:val="32"/>
          </w:rPr>
          <w:t>https://clearbc.org/city-of-kelowna/</w:t>
        </w:r>
      </w:hyperlink>
    </w:p>
    <w:p w14:paraId="6DDC3A65" w14:textId="77777777" w:rsidR="00663475" w:rsidRPr="00F563AA" w:rsidRDefault="00663475" w:rsidP="00663475">
      <w:pPr>
        <w:spacing w:after="120" w:line="240" w:lineRule="auto"/>
        <w:jc w:val="both"/>
        <w:rPr>
          <w:rFonts w:ascii="Segoe UI" w:hAnsi="Segoe UI" w:cs="Segoe UI"/>
          <w:sz w:val="32"/>
          <w:szCs w:val="32"/>
        </w:rPr>
      </w:pPr>
    </w:p>
    <w:p w14:paraId="2148A4F9" w14:textId="77777777" w:rsidR="00663475" w:rsidRPr="00F563AA" w:rsidRDefault="00663475" w:rsidP="00663475">
      <w:pPr>
        <w:spacing w:after="120" w:line="240" w:lineRule="auto"/>
        <w:jc w:val="both"/>
        <w:rPr>
          <w:rFonts w:ascii="Segoe UI" w:hAnsi="Segoe UI" w:cs="Segoe UI"/>
          <w:b/>
          <w:bCs/>
          <w:sz w:val="36"/>
          <w:szCs w:val="36"/>
        </w:rPr>
      </w:pPr>
      <w:r w:rsidRPr="00F563AA">
        <w:rPr>
          <w:rFonts w:ascii="Segoe UI" w:hAnsi="Segoe UI" w:cs="Segoe UI"/>
          <w:b/>
          <w:bCs/>
          <w:sz w:val="36"/>
          <w:szCs w:val="36"/>
        </w:rPr>
        <w:t>Our SLAPP Application: A Strong Legal Defense</w:t>
      </w:r>
    </w:p>
    <w:p w14:paraId="7AEDB8D3"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Our 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0CD864BA"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49CE09A"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onstitutional law and attempt to redefine protesting as a regulated activity.</w:t>
      </w:r>
    </w:p>
    <w:p w14:paraId="71615427"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Gloss over key legal principles and hope the courts accept their broad, unfounded claims.</w:t>
      </w:r>
    </w:p>
    <w:p w14:paraId="3DE63EB3"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Bylaw us out of existence—forcing us away from public spaces and out of the public eye.</w:t>
      </w:r>
    </w:p>
    <w:p w14:paraId="45002D79"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32DD49A2" w14:textId="77777777" w:rsidR="00663475"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lastRenderedPageBreak/>
        <w:t>We knew we had to be meticulously prepared, with extensive evidence and legal arguments to counter every false claim. And we are prepared.</w:t>
      </w:r>
    </w:p>
    <w:p w14:paraId="3036B0EB" w14:textId="77777777" w:rsidR="00A07F63" w:rsidRPr="00FE4864" w:rsidRDefault="00A07F63" w:rsidP="00663475">
      <w:pPr>
        <w:spacing w:after="120" w:line="240" w:lineRule="auto"/>
        <w:jc w:val="both"/>
        <w:rPr>
          <w:rFonts w:ascii="Segoe UI" w:hAnsi="Segoe UI" w:cs="Segoe UI"/>
          <w:b/>
          <w:bCs/>
          <w:sz w:val="18"/>
          <w:szCs w:val="18"/>
        </w:rPr>
      </w:pPr>
    </w:p>
    <w:p w14:paraId="6E5E9B0C" w14:textId="34BF76A0" w:rsidR="00663475" w:rsidRPr="00F563AA" w:rsidRDefault="00663475" w:rsidP="00663475">
      <w:pPr>
        <w:spacing w:after="120" w:line="240" w:lineRule="auto"/>
        <w:jc w:val="both"/>
        <w:rPr>
          <w:rFonts w:ascii="Segoe UI" w:hAnsi="Segoe UI" w:cs="Segoe UI"/>
          <w:b/>
          <w:bCs/>
          <w:sz w:val="36"/>
          <w:szCs w:val="36"/>
        </w:rPr>
      </w:pPr>
      <w:r w:rsidRPr="00F563AA">
        <w:rPr>
          <w:rFonts w:ascii="Segoe UI" w:hAnsi="Segoe UI" w:cs="Segoe UI"/>
          <w:b/>
          <w:bCs/>
          <w:sz w:val="36"/>
          <w:szCs w:val="36"/>
        </w:rPr>
        <w:t>The Broader War on Free Speech</w:t>
      </w:r>
    </w:p>
    <w:p w14:paraId="3E6F1B56"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4778955F"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78074343"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49AC54CE" w14:textId="77777777" w:rsidR="00663475"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733E393A"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35265078"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3E0C7503" w14:textId="77777777" w:rsidR="00663475"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49CAC693" w14:textId="5C6DD982" w:rsidR="00A07F63" w:rsidRPr="00587A4B" w:rsidRDefault="00A07F63" w:rsidP="00587A4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F178995" w14:textId="3DB778C3" w:rsidR="003A2B6E" w:rsidRDefault="003A2B6E" w:rsidP="003A2B6E">
      <w:pPr>
        <w:pStyle w:val="NormalWeb"/>
        <w:spacing w:before="0" w:beforeAutospacing="0" w:after="0" w:afterAutospacing="0"/>
        <w:jc w:val="center"/>
        <w:textAlignment w:val="baseline"/>
        <w:rPr>
          <w:rStyle w:val="Strong"/>
          <w:rFonts w:ascii="Segoe UI" w:hAnsi="Segoe UI" w:cs="Segoe UI"/>
          <w:sz w:val="52"/>
          <w:szCs w:val="52"/>
          <w:bdr w:val="none" w:sz="0" w:space="0" w:color="auto" w:frame="1"/>
        </w:rPr>
      </w:pPr>
      <w:r w:rsidRPr="00BA16E7">
        <w:rPr>
          <w:rStyle w:val="Strong"/>
          <w:rFonts w:ascii="Segoe UI" w:hAnsi="Segoe UI" w:cs="Segoe UI"/>
          <w:sz w:val="52"/>
          <w:szCs w:val="52"/>
          <w:bdr w:val="none" w:sz="0" w:space="0" w:color="auto" w:frame="1"/>
        </w:rPr>
        <w:t>Action</w:t>
      </w:r>
      <w:r w:rsidRPr="00BA16E7">
        <w:rPr>
          <w:rStyle w:val="Strong"/>
          <w:rFonts w:ascii="Segoe UI" w:hAnsi="Segoe UI" w:cs="Segoe UI"/>
          <w:i/>
          <w:iCs/>
          <w:color w:val="CA171D"/>
          <w:sz w:val="52"/>
          <w:szCs w:val="52"/>
          <w:bdr w:val="none" w:sz="0" w:space="0" w:color="auto" w:frame="1"/>
        </w:rPr>
        <w:t>4</w:t>
      </w:r>
      <w:r w:rsidRPr="00BA16E7">
        <w:rPr>
          <w:rStyle w:val="Strong"/>
          <w:rFonts w:ascii="Segoe UI" w:hAnsi="Segoe UI" w:cs="Segoe UI"/>
          <w:sz w:val="52"/>
          <w:szCs w:val="52"/>
          <w:bdr w:val="none" w:sz="0" w:space="0" w:color="auto" w:frame="1"/>
        </w:rPr>
        <w:t>Canada</w:t>
      </w:r>
    </w:p>
    <w:p w14:paraId="2506088D" w14:textId="77777777" w:rsidR="003A2B6E" w:rsidRPr="00B00A76" w:rsidRDefault="003A2B6E" w:rsidP="003A2B6E">
      <w:pPr>
        <w:pStyle w:val="NormalWeb"/>
        <w:spacing w:before="0" w:beforeAutospacing="0" w:after="0" w:afterAutospacing="0"/>
        <w:jc w:val="center"/>
        <w:textAlignment w:val="baseline"/>
        <w:rPr>
          <w:rStyle w:val="Strong"/>
          <w:rFonts w:ascii="Segoe UI" w:hAnsi="Segoe UI" w:cs="Segoe UI"/>
          <w:sz w:val="16"/>
          <w:szCs w:val="16"/>
          <w:bdr w:val="none" w:sz="0" w:space="0" w:color="auto" w:frame="1"/>
        </w:rPr>
      </w:pPr>
    </w:p>
    <w:p w14:paraId="7382C084" w14:textId="77777777" w:rsidR="003A2B6E" w:rsidRPr="005817AB" w:rsidRDefault="003A2B6E" w:rsidP="003A2B6E">
      <w:pPr>
        <w:spacing w:after="0" w:line="240" w:lineRule="auto"/>
        <w:jc w:val="both"/>
        <w:rPr>
          <w:rFonts w:ascii="Segoe UI" w:hAnsi="Segoe UI" w:cs="Segoe UI"/>
          <w:sz w:val="36"/>
          <w:szCs w:val="36"/>
        </w:rPr>
      </w:pPr>
      <w:r w:rsidRPr="005817AB">
        <w:rPr>
          <w:rFonts w:ascii="Segoe UI" w:hAnsi="Segoe UI" w:cs="Segoe UI"/>
          <w:sz w:val="36"/>
          <w:szCs w:val="36"/>
        </w:rPr>
        <w:t xml:space="preserve">Remember the </w:t>
      </w:r>
      <w:r w:rsidRPr="005817AB">
        <w:rPr>
          <w:rFonts w:ascii="Segoe UI" w:hAnsi="Segoe UI" w:cs="Segoe UI"/>
          <w:b/>
          <w:bCs/>
          <w:sz w:val="36"/>
          <w:szCs w:val="36"/>
          <w:highlight w:val="yellow"/>
        </w:rPr>
        <w:t>Freedom Principle</w:t>
      </w:r>
      <w:r w:rsidRPr="005817AB">
        <w:rPr>
          <w:rFonts w:ascii="Segoe UI" w:hAnsi="Segoe UI" w:cs="Segoe UI"/>
          <w:sz w:val="36"/>
          <w:szCs w:val="36"/>
        </w:rPr>
        <w:t>:</w:t>
      </w:r>
    </w:p>
    <w:p w14:paraId="7A208A1A" w14:textId="77777777" w:rsidR="003A2B6E" w:rsidRPr="005817AB" w:rsidRDefault="003A2B6E" w:rsidP="003A2B6E">
      <w:pPr>
        <w:spacing w:after="0" w:line="240" w:lineRule="auto"/>
        <w:jc w:val="both"/>
        <w:rPr>
          <w:rFonts w:ascii="Segoe UI" w:hAnsi="Segoe UI" w:cs="Segoe UI"/>
        </w:rPr>
      </w:pPr>
    </w:p>
    <w:p w14:paraId="4D5EF4EA" w14:textId="77777777" w:rsidR="003A2B6E" w:rsidRPr="005817AB"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one is an attack against all.</w:t>
      </w:r>
    </w:p>
    <w:p w14:paraId="4EE69D62" w14:textId="77777777" w:rsidR="003A2B6E" w:rsidRPr="00A57297"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all, is an attack against one.</w:t>
      </w:r>
    </w:p>
    <w:p w14:paraId="0030936B" w14:textId="77777777" w:rsidR="003A2B6E" w:rsidRDefault="003A2B6E" w:rsidP="003A2B6E">
      <w:pPr>
        <w:rPr>
          <w:rFonts w:ascii="Segoe UI" w:hAnsi="Segoe UI" w:cs="Segoe UI"/>
          <w:b/>
          <w:bCs/>
          <w:color w:val="ED7D31"/>
          <w:sz w:val="36"/>
          <w:szCs w:val="36"/>
        </w:rPr>
      </w:pPr>
      <w:r w:rsidRPr="00B24F3B">
        <w:rPr>
          <w:rFonts w:ascii="Segoe UI" w:hAnsi="Segoe UI" w:cs="Segoe UI"/>
          <w:b/>
          <w:bCs/>
          <w:color w:val="ED7D31"/>
          <w:sz w:val="36"/>
          <w:szCs w:val="36"/>
        </w:rPr>
        <w:t>----------------</w:t>
      </w:r>
    </w:p>
    <w:p w14:paraId="21C2218B" w14:textId="3A98D567" w:rsidR="001D4694" w:rsidRDefault="00F65C7F" w:rsidP="00FE4864">
      <w:pPr>
        <w:jc w:val="center"/>
        <w:rPr>
          <w:rFonts w:ascii="Segoe UI" w:hAnsi="Segoe UI" w:cs="Segoe UI"/>
          <w:color w:val="000000"/>
          <w:sz w:val="32"/>
          <w:szCs w:val="32"/>
        </w:rPr>
      </w:pPr>
      <w:r>
        <w:rPr>
          <w:noProof/>
        </w:rPr>
        <w:lastRenderedPageBreak/>
        <w:drawing>
          <wp:inline distT="0" distB="0" distL="0" distR="0" wp14:anchorId="143F9DBF" wp14:editId="67936D3E">
            <wp:extent cx="6343650" cy="3028950"/>
            <wp:effectExtent l="0" t="0" r="0" b="0"/>
            <wp:docPr id="221382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2946" name=""/>
                    <pic:cNvPicPr/>
                  </pic:nvPicPr>
                  <pic:blipFill>
                    <a:blip r:embed="rId17"/>
                    <a:stretch>
                      <a:fillRect/>
                    </a:stretch>
                  </pic:blipFill>
                  <pic:spPr>
                    <a:xfrm>
                      <a:off x="0" y="0"/>
                      <a:ext cx="6343650" cy="3028950"/>
                    </a:xfrm>
                    <a:prstGeom prst="rect">
                      <a:avLst/>
                    </a:prstGeom>
                  </pic:spPr>
                </pic:pic>
              </a:graphicData>
            </a:graphic>
          </wp:inline>
        </w:drawing>
      </w:r>
    </w:p>
    <w:p w14:paraId="46E54C3F" w14:textId="6EA8A55F" w:rsidR="0036263E" w:rsidRPr="0036263E" w:rsidRDefault="0036263E" w:rsidP="0036263E">
      <w:pPr>
        <w:jc w:val="center"/>
        <w:rPr>
          <w:rFonts w:ascii="Segoe UI" w:hAnsi="Segoe UI" w:cs="Segoe UI"/>
          <w:b/>
          <w:bCs/>
          <w:color w:val="000000"/>
          <w:sz w:val="32"/>
          <w:szCs w:val="32"/>
        </w:rPr>
      </w:pPr>
      <w:r w:rsidRPr="0036263E">
        <w:rPr>
          <w:rFonts w:ascii="Segoe UI" w:hAnsi="Segoe UI" w:cs="Segoe UI"/>
          <w:b/>
          <w:bCs/>
          <w:color w:val="000000"/>
          <w:sz w:val="32"/>
          <w:szCs w:val="32"/>
        </w:rPr>
        <w:t xml:space="preserve">Next Empower Hour: </w:t>
      </w:r>
      <w:r w:rsidR="00F65C7F">
        <w:rPr>
          <w:rFonts w:ascii="Segoe UI" w:hAnsi="Segoe UI" w:cs="Segoe UI"/>
          <w:b/>
          <w:bCs/>
          <w:color w:val="000000"/>
          <w:sz w:val="32"/>
          <w:szCs w:val="32"/>
        </w:rPr>
        <w:t>October 1, 2025 with Tanya Gaw</w:t>
      </w:r>
      <w:r w:rsidRPr="0036263E">
        <w:rPr>
          <w:rFonts w:ascii="Segoe UI" w:hAnsi="Segoe UI" w:cs="Segoe UI"/>
          <w:b/>
          <w:bCs/>
          <w:color w:val="000000"/>
          <w:sz w:val="32"/>
          <w:szCs w:val="32"/>
        </w:rPr>
        <w:br/>
        <w:t xml:space="preserve">Topic: </w:t>
      </w:r>
      <w:r w:rsidR="00F65C7F">
        <w:rPr>
          <w:rFonts w:ascii="Segoe UI" w:hAnsi="Segoe UI" w:cs="Segoe UI"/>
          <w:b/>
          <w:bCs/>
          <w:color w:val="000000"/>
          <w:sz w:val="32"/>
          <w:szCs w:val="32"/>
        </w:rPr>
        <w:t>Defend our Kids</w:t>
      </w:r>
    </w:p>
    <w:p w14:paraId="1C96E436" w14:textId="10B86C07" w:rsidR="00F65C7F" w:rsidRPr="00F65C7F" w:rsidRDefault="00F65C7F" w:rsidP="00F65C7F">
      <w:pPr>
        <w:jc w:val="center"/>
        <w:rPr>
          <w:rFonts w:ascii="Segoe UI" w:hAnsi="Segoe UI" w:cs="Segoe UI"/>
          <w:b/>
          <w:bCs/>
          <w:color w:val="000000"/>
          <w:sz w:val="32"/>
          <w:szCs w:val="32"/>
        </w:rPr>
      </w:pPr>
      <w:r w:rsidRPr="00F65C7F">
        <w:rPr>
          <w:rFonts w:ascii="Segoe UI" w:hAnsi="Segoe UI" w:cs="Segoe UI"/>
          <w:b/>
          <w:bCs/>
          <w:color w:val="000000"/>
          <w:sz w:val="32"/>
          <w:szCs w:val="32"/>
        </w:rPr>
        <w:t>Sign on starts at: 4:30</w:t>
      </w:r>
      <w:r w:rsidR="00881EC5">
        <w:rPr>
          <w:rFonts w:ascii="Segoe UI" w:hAnsi="Segoe UI" w:cs="Segoe UI"/>
          <w:b/>
          <w:bCs/>
          <w:color w:val="000000"/>
          <w:sz w:val="32"/>
          <w:szCs w:val="32"/>
        </w:rPr>
        <w:t xml:space="preserve"> </w:t>
      </w:r>
      <w:r w:rsidRPr="00F65C7F">
        <w:rPr>
          <w:rFonts w:ascii="Segoe UI" w:hAnsi="Segoe UI" w:cs="Segoe UI"/>
          <w:b/>
          <w:bCs/>
          <w:color w:val="000000"/>
          <w:sz w:val="32"/>
          <w:szCs w:val="32"/>
        </w:rPr>
        <w:t>pm PST/7:30</w:t>
      </w:r>
      <w:r w:rsidR="00881EC5">
        <w:rPr>
          <w:rFonts w:ascii="Segoe UI" w:hAnsi="Segoe UI" w:cs="Segoe UI"/>
          <w:b/>
          <w:bCs/>
          <w:color w:val="000000"/>
          <w:sz w:val="32"/>
          <w:szCs w:val="32"/>
        </w:rPr>
        <w:t xml:space="preserve"> </w:t>
      </w:r>
      <w:r w:rsidRPr="00F65C7F">
        <w:rPr>
          <w:rFonts w:ascii="Segoe UI" w:hAnsi="Segoe UI" w:cs="Segoe UI"/>
          <w:b/>
          <w:bCs/>
          <w:color w:val="000000"/>
          <w:sz w:val="32"/>
          <w:szCs w:val="32"/>
        </w:rPr>
        <w:t>pm EST</w:t>
      </w:r>
    </w:p>
    <w:p w14:paraId="63BDB81E" w14:textId="77777777" w:rsidR="00F65C7F" w:rsidRPr="00F65C7F" w:rsidRDefault="00F65C7F" w:rsidP="00F65C7F">
      <w:pPr>
        <w:jc w:val="center"/>
        <w:rPr>
          <w:rFonts w:ascii="Segoe UI" w:hAnsi="Segoe UI" w:cs="Segoe UI"/>
          <w:b/>
          <w:bCs/>
          <w:color w:val="000000"/>
          <w:sz w:val="32"/>
          <w:szCs w:val="32"/>
        </w:rPr>
      </w:pPr>
      <w:hyperlink r:id="rId18" w:tgtFrame="_blank" w:history="1">
        <w:r w:rsidRPr="00F65C7F">
          <w:rPr>
            <w:rStyle w:val="Hyperlink"/>
            <w:rFonts w:ascii="Segoe UI" w:hAnsi="Segoe UI" w:cs="Segoe UI"/>
            <w:b/>
            <w:bCs/>
            <w:sz w:val="32"/>
            <w:szCs w:val="32"/>
          </w:rPr>
          <w:t>Pre-Register Now</w:t>
        </w:r>
      </w:hyperlink>
      <w:r w:rsidRPr="00F65C7F">
        <w:rPr>
          <w:rFonts w:ascii="Segoe UI" w:hAnsi="Segoe UI" w:cs="Segoe UI"/>
          <w:b/>
          <w:bCs/>
          <w:color w:val="000000"/>
          <w:sz w:val="32"/>
          <w:szCs w:val="32"/>
        </w:rPr>
        <w:t> for this Webinar</w:t>
      </w:r>
      <w:r w:rsidRPr="00F65C7F">
        <w:rPr>
          <w:rFonts w:ascii="Segoe UI" w:hAnsi="Segoe UI" w:cs="Segoe UI"/>
          <w:b/>
          <w:bCs/>
          <w:color w:val="000000"/>
          <w:sz w:val="32"/>
          <w:szCs w:val="32"/>
        </w:rPr>
        <w:br/>
        <w:t>Join us! Share this page and link with your friends and social media!</w:t>
      </w:r>
    </w:p>
    <w:p w14:paraId="2A307F8D" w14:textId="2B55D8FA" w:rsidR="001D4694" w:rsidRDefault="001D4694" w:rsidP="0036263E">
      <w:pPr>
        <w:rPr>
          <w:rFonts w:ascii="Segoe UI" w:hAnsi="Segoe UI" w:cs="Segoe UI"/>
          <w:color w:val="000000"/>
          <w:sz w:val="32"/>
          <w:szCs w:val="32"/>
        </w:rPr>
      </w:pPr>
      <w:r w:rsidRPr="005B0B71">
        <w:rPr>
          <w:rFonts w:ascii="Segoe UI" w:hAnsi="Segoe UI" w:cs="Segoe UI"/>
          <w:b/>
          <w:bCs/>
          <w:color w:val="ED7D31"/>
          <w:sz w:val="36"/>
          <w:szCs w:val="36"/>
        </w:rPr>
        <w:t>----------------------</w:t>
      </w:r>
    </w:p>
    <w:p w14:paraId="42F20156" w14:textId="30C859A2"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t>Action4Canada files SLAPP application!</w:t>
      </w:r>
    </w:p>
    <w:p w14:paraId="15367DB4" w14:textId="383D33D4" w:rsidR="009B6155" w:rsidRDefault="009B6155" w:rsidP="003A2B6E">
      <w:pPr>
        <w:jc w:val="center"/>
        <w:rPr>
          <w:rFonts w:ascii="Segoe UI" w:hAnsi="Segoe UI" w:cs="Segoe UI"/>
          <w:b/>
          <w:bCs/>
          <w:color w:val="000000"/>
          <w:sz w:val="36"/>
          <w:szCs w:val="36"/>
        </w:rPr>
      </w:pPr>
      <w:r>
        <w:rPr>
          <w:rFonts w:ascii="Segoe UI" w:hAnsi="Segoe UI" w:cs="Segoe UI"/>
          <w:b/>
          <w:bCs/>
          <w:color w:val="000000"/>
          <w:sz w:val="36"/>
          <w:szCs w:val="36"/>
        </w:rPr>
        <w:t>This is the second SLAPP application now filed in BC (after CLEAR Application against the City of Kelowna) against persons trying to deny freedom of expression. Please see below link for details and the PDF link for a copy of this Application!</w:t>
      </w:r>
    </w:p>
    <w:p w14:paraId="73F37483" w14:textId="348F55D8" w:rsidR="009B6155" w:rsidRPr="009B6155" w:rsidRDefault="009B6155" w:rsidP="003A2B6E">
      <w:pPr>
        <w:jc w:val="center"/>
        <w:rPr>
          <w:rFonts w:ascii="Segoe UI" w:hAnsi="Segoe UI" w:cs="Segoe UI"/>
          <w:b/>
          <w:bCs/>
          <w:color w:val="000000"/>
          <w:sz w:val="36"/>
          <w:szCs w:val="36"/>
        </w:rPr>
      </w:pPr>
      <w:hyperlink r:id="rId19" w:history="1">
        <w:r w:rsidRPr="00F83656">
          <w:rPr>
            <w:rStyle w:val="Hyperlink"/>
            <w:rFonts w:ascii="Segoe UI" w:hAnsi="Segoe UI" w:cs="Segoe UI"/>
            <w:b/>
            <w:bCs/>
            <w:sz w:val="36"/>
            <w:szCs w:val="36"/>
          </w:rPr>
          <w:t>https://action4canada.com/legal-updates-covid-19-case-and-tyson-cook-aka-drag-queen-frieda-whales-sept-2025/</w:t>
        </w:r>
      </w:hyperlink>
    </w:p>
    <w:p w14:paraId="7A132CD6" w14:textId="77777777" w:rsidR="009B6155" w:rsidRDefault="009B6155" w:rsidP="003A2B6E">
      <w:pPr>
        <w:jc w:val="center"/>
        <w:rPr>
          <w:rFonts w:ascii="Segoe UI" w:hAnsi="Segoe UI" w:cs="Segoe UI"/>
          <w:b/>
          <w:bCs/>
          <w:color w:val="4472C4" w:themeColor="accent1"/>
          <w:sz w:val="36"/>
          <w:szCs w:val="36"/>
        </w:rPr>
      </w:pPr>
    </w:p>
    <w:p w14:paraId="2E5FC585" w14:textId="44D35290" w:rsidR="009B6155" w:rsidRPr="009B6155" w:rsidRDefault="009B6155" w:rsidP="003A2B6E">
      <w:pPr>
        <w:jc w:val="center"/>
        <w:rPr>
          <w:rFonts w:ascii="Segoe UI" w:hAnsi="Segoe UI" w:cs="Segoe UI"/>
          <w:b/>
          <w:bCs/>
          <w:color w:val="4472C4" w:themeColor="accent1"/>
          <w:sz w:val="40"/>
          <w:szCs w:val="40"/>
        </w:rPr>
      </w:pPr>
      <w:r w:rsidRPr="009B6155">
        <w:rPr>
          <w:rFonts w:ascii="Segoe UI" w:hAnsi="Segoe UI" w:cs="Segoe UI"/>
          <w:b/>
          <w:bCs/>
          <w:color w:val="4472C4" w:themeColor="accent1"/>
          <w:sz w:val="36"/>
          <w:szCs w:val="36"/>
        </w:rPr>
        <w:lastRenderedPageBreak/>
        <w:t>chrome-</w:t>
      </w:r>
      <w:r w:rsidRPr="009B6155">
        <w:rPr>
          <w:rFonts w:ascii="Segoe UI" w:hAnsi="Segoe UI" w:cs="Segoe UI"/>
          <w:b/>
          <w:bCs/>
          <w:color w:val="4472C4" w:themeColor="accent1"/>
          <w:sz w:val="40"/>
          <w:szCs w:val="40"/>
        </w:rPr>
        <w:t>extension://efaidnbmnnnibpcajpcglclefindmkaj/https://action4canada.com/wp-content/uploads/Notice-of-Application-to-dismiss-26-Sep-2026.pdf</w:t>
      </w:r>
      <w:r w:rsidRPr="009B6155">
        <w:rPr>
          <w:rFonts w:ascii="Segoe UI" w:hAnsi="Segoe UI" w:cs="Segoe UI"/>
          <w:b/>
          <w:bCs/>
          <w:color w:val="4472C4" w:themeColor="accent1"/>
          <w:sz w:val="40"/>
          <w:szCs w:val="40"/>
        </w:rPr>
        <w:t xml:space="preserve"> </w:t>
      </w:r>
    </w:p>
    <w:p w14:paraId="6BD28AC3" w14:textId="77777777" w:rsidR="009B6155" w:rsidRDefault="009B6155" w:rsidP="003A2B6E">
      <w:pPr>
        <w:jc w:val="center"/>
        <w:rPr>
          <w:rFonts w:ascii="Segoe UI" w:hAnsi="Segoe UI" w:cs="Segoe UI"/>
          <w:color w:val="000000"/>
          <w:sz w:val="32"/>
          <w:szCs w:val="32"/>
        </w:rPr>
      </w:pPr>
    </w:p>
    <w:p w14:paraId="4411BE27" w14:textId="2B2955EF" w:rsidR="003A2B6E" w:rsidRPr="00BA0ED9" w:rsidRDefault="003A2B6E" w:rsidP="003A2B6E">
      <w:pPr>
        <w:jc w:val="center"/>
        <w:rPr>
          <w:rFonts w:ascii="Segoe UI" w:hAnsi="Segoe UI" w:cs="Segoe UI"/>
          <w:color w:val="000000"/>
          <w:sz w:val="32"/>
          <w:szCs w:val="32"/>
        </w:rPr>
      </w:pPr>
      <w:r w:rsidRPr="00BA0ED9">
        <w:rPr>
          <w:rFonts w:ascii="Segoe UI" w:hAnsi="Segoe UI" w:cs="Segoe UI"/>
          <w:color w:val="000000"/>
          <w:sz w:val="32"/>
          <w:szCs w:val="32"/>
        </w:rPr>
        <w:t>Guidelines for Peaceful Protesting/Gathering/Rallies and/or Attending Events (</w:t>
      </w:r>
      <w:proofErr w:type="spellStart"/>
      <w:r w:rsidRPr="00BA0ED9">
        <w:rPr>
          <w:rFonts w:ascii="Segoe UI" w:hAnsi="Segoe UI" w:cs="Segoe UI"/>
          <w:color w:val="000000"/>
          <w:sz w:val="32"/>
          <w:szCs w:val="32"/>
        </w:rPr>
        <w:t>eg.</w:t>
      </w:r>
      <w:proofErr w:type="spellEnd"/>
      <w:r w:rsidRPr="00BA0ED9">
        <w:rPr>
          <w:rFonts w:ascii="Segoe UI" w:hAnsi="Segoe UI" w:cs="Segoe UI"/>
          <w:color w:val="000000"/>
          <w:sz w:val="32"/>
          <w:szCs w:val="32"/>
        </w:rPr>
        <w:t xml:space="preserve"> Council Meetings, School Boards, Handing out Flyers)</w:t>
      </w:r>
    </w:p>
    <w:p w14:paraId="77B8B8D4" w14:textId="77777777" w:rsidR="003A2B6E" w:rsidRPr="00FF2473" w:rsidRDefault="003A2B6E" w:rsidP="003A2B6E">
      <w:pPr>
        <w:jc w:val="center"/>
        <w:rPr>
          <w:rStyle w:val="Hyperlink"/>
          <w:rFonts w:ascii="Segoe UI" w:hAnsi="Segoe UI" w:cs="Segoe UI"/>
          <w:b/>
          <w:bCs/>
          <w:sz w:val="32"/>
          <w:szCs w:val="32"/>
        </w:rPr>
      </w:pPr>
      <w:hyperlink r:id="rId20" w:tgtFrame="_blank" w:history="1">
        <w:r w:rsidRPr="00BA0ED9">
          <w:rPr>
            <w:rStyle w:val="Hyperlink"/>
            <w:rFonts w:ascii="Segoe UI" w:hAnsi="Segoe UI" w:cs="Segoe UI"/>
            <w:b/>
            <w:bCs/>
            <w:sz w:val="32"/>
            <w:szCs w:val="32"/>
          </w:rPr>
          <w:t>https://action4canada.com/know-your-rights-guidelines</w:t>
        </w:r>
      </w:hyperlink>
    </w:p>
    <w:p w14:paraId="049794FB" w14:textId="77777777" w:rsidR="003A2B6E" w:rsidRPr="00BA0ED9" w:rsidRDefault="003A2B6E" w:rsidP="003A2B6E">
      <w:pPr>
        <w:jc w:val="center"/>
        <w:rPr>
          <w:rStyle w:val="Hyperlink"/>
          <w:rFonts w:ascii="Segoe UI" w:hAnsi="Segoe UI" w:cs="Segoe UI"/>
          <w:b/>
          <w:bCs/>
          <w:color w:val="002060"/>
          <w:sz w:val="32"/>
          <w:szCs w:val="32"/>
        </w:rPr>
      </w:pPr>
      <w:r w:rsidRPr="00BA0ED9">
        <w:rPr>
          <w:rStyle w:val="Hyperlink"/>
          <w:rFonts w:ascii="Segoe UI" w:hAnsi="Segoe UI" w:cs="Segoe UI"/>
          <w:b/>
          <w:bCs/>
          <w:color w:val="002060"/>
          <w:sz w:val="32"/>
          <w:szCs w:val="32"/>
        </w:rPr>
        <w:t>Check out A4C for some of the most successful actions and strategies available to us!</w:t>
      </w:r>
    </w:p>
    <w:p w14:paraId="463B0D51" w14:textId="77777777" w:rsidR="003A2B6E" w:rsidRPr="00512A12" w:rsidRDefault="003A2B6E" w:rsidP="003A2B6E">
      <w:pPr>
        <w:jc w:val="center"/>
        <w:rPr>
          <w:rStyle w:val="Hyperlink"/>
          <w:rFonts w:ascii="Segoe UI" w:hAnsi="Segoe UI" w:cs="Segoe UI"/>
          <w:b/>
          <w:bCs/>
          <w:color w:val="002060"/>
          <w:sz w:val="2"/>
          <w:szCs w:val="2"/>
        </w:rPr>
      </w:pPr>
    </w:p>
    <w:p w14:paraId="627AB5BD" w14:textId="77777777" w:rsidR="003A2B6E" w:rsidRPr="00CB7046" w:rsidRDefault="003A2B6E" w:rsidP="003A2B6E">
      <w:pPr>
        <w:jc w:val="center"/>
        <w:rPr>
          <w:rStyle w:val="Hyperlink"/>
          <w:rFonts w:ascii="Segoe UI" w:hAnsi="Segoe UI" w:cs="Segoe UI"/>
          <w:b/>
          <w:bCs/>
          <w:color w:val="auto"/>
          <w:sz w:val="32"/>
          <w:szCs w:val="32"/>
        </w:rPr>
      </w:pPr>
      <w:r w:rsidRPr="00BA0ED9">
        <w:rPr>
          <w:rStyle w:val="Hyperlink"/>
          <w:rFonts w:ascii="Segoe UI" w:hAnsi="Segoe UI" w:cs="Segoe UI"/>
          <w:b/>
          <w:bCs/>
          <w:color w:val="auto"/>
          <w:sz w:val="32"/>
          <w:szCs w:val="32"/>
        </w:rPr>
        <w:t>And a big thank you to Tanya for all her hard work and dedication and support for the Christian principles that founded our nation!</w:t>
      </w:r>
    </w:p>
    <w:p w14:paraId="0525B1F4" w14:textId="330FCA12" w:rsidR="00B70977" w:rsidRPr="003A783E" w:rsidRDefault="003A2B6E" w:rsidP="003A783E">
      <w:pPr>
        <w:spacing w:after="0" w:line="240" w:lineRule="auto"/>
        <w:jc w:val="center"/>
        <w:rPr>
          <w:rFonts w:ascii="Segoe UI" w:hAnsi="Segoe UI" w:cs="Segoe UI"/>
          <w:b/>
          <w:bCs/>
          <w:color w:val="0563C1" w:themeColor="hyperlink"/>
          <w:sz w:val="32"/>
          <w:szCs w:val="32"/>
          <w:u w:val="single"/>
        </w:rPr>
      </w:pPr>
      <w:hyperlink r:id="rId21" w:history="1">
        <w:r w:rsidRPr="00BA0ED9">
          <w:rPr>
            <w:rStyle w:val="Hyperlink"/>
            <w:rFonts w:ascii="Segoe UI" w:hAnsi="Segoe UI" w:cs="Segoe UI"/>
            <w:b/>
            <w:bCs/>
            <w:sz w:val="32"/>
            <w:szCs w:val="32"/>
            <w:highlight w:val="yellow"/>
          </w:rPr>
          <w:t>https://action4canada.com/</w:t>
        </w:r>
      </w:hyperlink>
    </w:p>
    <w:p w14:paraId="04498C7F" w14:textId="77777777" w:rsidR="00FE4864" w:rsidRPr="005B0B71" w:rsidRDefault="00FE4864" w:rsidP="00FE486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49F9C43" w14:textId="77777777" w:rsidR="00FE4864" w:rsidRDefault="00FE4864" w:rsidP="00FE4864">
      <w:pPr>
        <w:spacing w:after="0" w:line="240" w:lineRule="auto"/>
        <w:jc w:val="center"/>
        <w:rPr>
          <w:rFonts w:ascii="Segoe UI" w:hAnsi="Segoe UI" w:cs="Segoe UI"/>
          <w:b/>
          <w:bCs/>
          <w:sz w:val="52"/>
          <w:szCs w:val="52"/>
        </w:rPr>
      </w:pPr>
      <w:r w:rsidRPr="00344A3F">
        <w:rPr>
          <w:rFonts w:ascii="Segoe UI" w:hAnsi="Segoe UI" w:cs="Segoe UI"/>
          <w:b/>
          <w:bCs/>
          <w:sz w:val="52"/>
          <w:szCs w:val="52"/>
          <w:highlight w:val="yellow"/>
        </w:rPr>
        <w:t>Dr. Trozzi and Ted Kuntz</w:t>
      </w:r>
    </w:p>
    <w:p w14:paraId="4A3A6BB0" w14:textId="4CE6AE88" w:rsidR="00FE4864" w:rsidRDefault="00FE4864" w:rsidP="00FE4864">
      <w:pPr>
        <w:spacing w:after="0" w:line="240" w:lineRule="auto"/>
        <w:jc w:val="center"/>
        <w:rPr>
          <w:rFonts w:ascii="Segoe UI" w:hAnsi="Segoe UI" w:cs="Segoe UI"/>
          <w:b/>
          <w:bCs/>
          <w:sz w:val="52"/>
          <w:szCs w:val="52"/>
        </w:rPr>
      </w:pPr>
      <w:r w:rsidRPr="00344A3F">
        <w:rPr>
          <w:rFonts w:ascii="Segoe UI" w:hAnsi="Segoe UI" w:cs="Segoe UI"/>
          <w:b/>
          <w:bCs/>
          <w:sz w:val="52"/>
          <w:szCs w:val="52"/>
          <w:highlight w:val="yellow"/>
        </w:rPr>
        <w:t xml:space="preserve">Wins of the Week </w:t>
      </w:r>
      <w:r w:rsidRPr="00CB7046">
        <w:rPr>
          <w:rFonts w:ascii="Segoe UI" w:hAnsi="Segoe UI" w:cs="Segoe UI"/>
          <w:b/>
          <w:bCs/>
          <w:sz w:val="52"/>
          <w:szCs w:val="52"/>
          <w:highlight w:val="yellow"/>
        </w:rPr>
        <w:t>- #</w:t>
      </w:r>
      <w:r w:rsidR="00F65C7F">
        <w:rPr>
          <w:rFonts w:ascii="Segoe UI" w:hAnsi="Segoe UI" w:cs="Segoe UI"/>
          <w:b/>
          <w:bCs/>
          <w:sz w:val="52"/>
          <w:szCs w:val="52"/>
          <w:highlight w:val="yellow"/>
        </w:rPr>
        <w:t>92</w:t>
      </w:r>
      <w:r w:rsidRPr="00C90CB2">
        <w:rPr>
          <w:rFonts w:ascii="Segoe UI" w:hAnsi="Segoe UI" w:cs="Segoe UI"/>
          <w:b/>
          <w:bCs/>
          <w:sz w:val="52"/>
          <w:szCs w:val="52"/>
          <w:highlight w:val="yellow"/>
        </w:rPr>
        <w:t xml:space="preserve"> – </w:t>
      </w:r>
      <w:r w:rsidR="0036263E">
        <w:rPr>
          <w:rFonts w:ascii="Segoe UI" w:hAnsi="Segoe UI" w:cs="Segoe UI"/>
          <w:b/>
          <w:bCs/>
          <w:sz w:val="52"/>
          <w:szCs w:val="52"/>
          <w:highlight w:val="yellow"/>
        </w:rPr>
        <w:t>September 7</w:t>
      </w:r>
      <w:r w:rsidRPr="00C90CB2">
        <w:rPr>
          <w:rFonts w:ascii="Segoe UI" w:hAnsi="Segoe UI" w:cs="Segoe UI"/>
          <w:b/>
          <w:bCs/>
          <w:sz w:val="52"/>
          <w:szCs w:val="52"/>
          <w:highlight w:val="yellow"/>
        </w:rPr>
        <w:t>, 2025</w:t>
      </w:r>
    </w:p>
    <w:p w14:paraId="3E42255D" w14:textId="77777777" w:rsidR="00FE4864" w:rsidRPr="00812706" w:rsidRDefault="00FE4864" w:rsidP="00FE4864">
      <w:pPr>
        <w:spacing w:after="0" w:line="240" w:lineRule="auto"/>
        <w:jc w:val="center"/>
        <w:rPr>
          <w:rFonts w:ascii="Segoe UI" w:hAnsi="Segoe UI" w:cs="Segoe UI"/>
          <w:b/>
          <w:bCs/>
          <w:sz w:val="24"/>
          <w:szCs w:val="24"/>
        </w:rPr>
      </w:pPr>
    </w:p>
    <w:p w14:paraId="69D2EB07" w14:textId="499C8929" w:rsidR="00F65C7F" w:rsidRPr="00F65C7F" w:rsidRDefault="00F65C7F" w:rsidP="00FE4864">
      <w:pPr>
        <w:spacing w:after="0" w:line="240" w:lineRule="auto"/>
        <w:jc w:val="center"/>
        <w:rPr>
          <w:b/>
          <w:bCs/>
          <w:sz w:val="48"/>
          <w:szCs w:val="48"/>
        </w:rPr>
      </w:pPr>
      <w:hyperlink r:id="rId22" w:history="1">
        <w:r w:rsidRPr="00F65C7F">
          <w:rPr>
            <w:rStyle w:val="Hyperlink"/>
            <w:b/>
            <w:bCs/>
            <w:sz w:val="48"/>
            <w:szCs w:val="48"/>
          </w:rPr>
          <w:t>https://www.drtrozzi.news/p/wins-of-the-week-ep92-with-ted-kuntz?r=1ri3is</w:t>
        </w:r>
      </w:hyperlink>
    </w:p>
    <w:p w14:paraId="6A87038F" w14:textId="77777777" w:rsidR="00F65C7F" w:rsidRDefault="00F65C7F" w:rsidP="00FE4864">
      <w:pPr>
        <w:spacing w:after="0" w:line="240" w:lineRule="auto"/>
        <w:jc w:val="center"/>
      </w:pPr>
    </w:p>
    <w:p w14:paraId="41B369C0" w14:textId="74368486" w:rsidR="00FE4864" w:rsidRPr="00512A12" w:rsidRDefault="00FE4864" w:rsidP="00FE4864">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52030D4" w14:textId="77777777" w:rsidR="00B70977" w:rsidRPr="00E115A9" w:rsidRDefault="00B70977" w:rsidP="00A35EF4">
      <w:pPr>
        <w:spacing w:after="0" w:line="240" w:lineRule="auto"/>
        <w:jc w:val="center"/>
        <w:rPr>
          <w:rFonts w:ascii="Segoe UI" w:hAnsi="Segoe UI" w:cs="Segoe UI"/>
          <w:b/>
          <w:bCs/>
          <w:color w:val="ED7D31"/>
          <w:sz w:val="36"/>
          <w:szCs w:val="36"/>
        </w:rPr>
      </w:pPr>
    </w:p>
    <w:p w14:paraId="7A2D9873" w14:textId="4C19127E" w:rsidR="00CA177B" w:rsidRDefault="008E05A6" w:rsidP="00CA177B">
      <w:pPr>
        <w:spacing w:after="0" w:line="240" w:lineRule="auto"/>
        <w:jc w:val="center"/>
        <w:rPr>
          <w:rFonts w:ascii="Segoe UI" w:hAnsi="Segoe UI" w:cs="Segoe UI"/>
          <w:sz w:val="32"/>
          <w:szCs w:val="32"/>
        </w:rPr>
      </w:pPr>
      <w:bookmarkStart w:id="2" w:name="_Hlk184052936"/>
      <w:r>
        <w:rPr>
          <w:noProof/>
        </w:rPr>
        <w:lastRenderedPageBreak/>
        <w:drawing>
          <wp:inline distT="0" distB="0" distL="0" distR="0" wp14:anchorId="78E7556B" wp14:editId="5AE1D95B">
            <wp:extent cx="5627468" cy="4439264"/>
            <wp:effectExtent l="0" t="0" r="0" b="0"/>
            <wp:docPr id="106025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2214" name=""/>
                    <pic:cNvPicPr/>
                  </pic:nvPicPr>
                  <pic:blipFill>
                    <a:blip r:embed="rId23"/>
                    <a:stretch>
                      <a:fillRect/>
                    </a:stretch>
                  </pic:blipFill>
                  <pic:spPr>
                    <a:xfrm>
                      <a:off x="0" y="0"/>
                      <a:ext cx="5636501" cy="4446390"/>
                    </a:xfrm>
                    <a:prstGeom prst="rect">
                      <a:avLst/>
                    </a:prstGeom>
                  </pic:spPr>
                </pic:pic>
              </a:graphicData>
            </a:graphic>
          </wp:inline>
        </w:drawing>
      </w:r>
    </w:p>
    <w:p w14:paraId="20561247" w14:textId="77777777" w:rsidR="00B9773B" w:rsidRDefault="00B9773B" w:rsidP="00CA177B">
      <w:pPr>
        <w:spacing w:after="0" w:line="240" w:lineRule="auto"/>
        <w:jc w:val="center"/>
        <w:rPr>
          <w:rFonts w:ascii="Segoe UI" w:hAnsi="Segoe UI" w:cs="Segoe UI"/>
          <w:sz w:val="32"/>
          <w:szCs w:val="32"/>
        </w:rPr>
      </w:pPr>
    </w:p>
    <w:bookmarkEnd w:id="2"/>
    <w:p w14:paraId="5619494F" w14:textId="77777777" w:rsidR="00CA334E" w:rsidRDefault="00CA334E" w:rsidP="00CA334E">
      <w:pPr>
        <w:spacing w:after="0" w:line="240" w:lineRule="auto"/>
        <w:jc w:val="center"/>
        <w:rPr>
          <w:rFonts w:ascii="Segoe UI" w:hAnsi="Segoe UI" w:cs="Segoe UI"/>
          <w:b/>
          <w:bCs/>
          <w:color w:val="ED7D31"/>
          <w:sz w:val="36"/>
          <w:szCs w:val="36"/>
        </w:rPr>
      </w:pPr>
      <w:r w:rsidRPr="00B24F3B">
        <w:rPr>
          <w:rFonts w:ascii="Segoe UI" w:hAnsi="Segoe UI" w:cs="Segoe UI"/>
          <w:noProof/>
        </w:rPr>
        <w:drawing>
          <wp:inline distT="0" distB="0" distL="0" distR="0" wp14:anchorId="5C0F67F7" wp14:editId="561457C7">
            <wp:extent cx="4476172" cy="4429760"/>
            <wp:effectExtent l="0" t="0" r="635" b="8890"/>
            <wp:docPr id="1307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18" name=""/>
                    <pic:cNvPicPr/>
                  </pic:nvPicPr>
                  <pic:blipFill rotWithShape="1">
                    <a:blip r:embed="rId24"/>
                    <a:srcRect l="882" t="1217" r="2627"/>
                    <a:stretch/>
                  </pic:blipFill>
                  <pic:spPr bwMode="auto">
                    <a:xfrm>
                      <a:off x="0" y="0"/>
                      <a:ext cx="4479602" cy="4433154"/>
                    </a:xfrm>
                    <a:prstGeom prst="rect">
                      <a:avLst/>
                    </a:prstGeom>
                    <a:ln>
                      <a:noFill/>
                    </a:ln>
                    <a:extLst>
                      <a:ext uri="{53640926-AAD7-44D8-BBD7-CCE9431645EC}">
                        <a14:shadowObscured xmlns:a14="http://schemas.microsoft.com/office/drawing/2010/main"/>
                      </a:ext>
                    </a:extLst>
                  </pic:spPr>
                </pic:pic>
              </a:graphicData>
            </a:graphic>
          </wp:inline>
        </w:drawing>
      </w:r>
    </w:p>
    <w:p w14:paraId="2481BD48" w14:textId="65786075"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lastRenderedPageBreak/>
        <w:t>--------------------------------------</w:t>
      </w:r>
    </w:p>
    <w:p w14:paraId="7223A0B6" w14:textId="77777777" w:rsidR="0040007B" w:rsidRPr="00B24F3B" w:rsidRDefault="0040007B" w:rsidP="00E72036">
      <w:pPr>
        <w:spacing w:after="0" w:line="240" w:lineRule="auto"/>
        <w:jc w:val="both"/>
        <w:rPr>
          <w:rFonts w:ascii="Segoe UI" w:hAnsi="Segoe UI" w:cs="Segoe UI"/>
        </w:rPr>
      </w:pPr>
    </w:p>
    <w:p w14:paraId="2B00A7E8" w14:textId="77777777" w:rsidR="00E72036" w:rsidRPr="00B24F3B" w:rsidRDefault="00E72036" w:rsidP="00E72036">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758C8D23" wp14:editId="2C0F7EF6">
            <wp:extent cx="6097752" cy="869429"/>
            <wp:effectExtent l="0" t="0" r="0" b="6985"/>
            <wp:docPr id="637886936" name="Picture 63788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6BDB5C3" w14:textId="15C11CBD" w:rsidR="009D2952" w:rsidRPr="00CB7046" w:rsidRDefault="00E72036" w:rsidP="00CB704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25"/>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26"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228DDDA6" w14:textId="5FC1477B" w:rsidR="00A672B5" w:rsidRDefault="00A672B5" w:rsidP="00BB2F8C">
      <w:pPr>
        <w:spacing w:after="0" w:line="240" w:lineRule="auto"/>
        <w:jc w:val="center"/>
        <w:rPr>
          <w:rFonts w:ascii="Segoe UI" w:hAnsi="Segoe UI" w:cs="Segoe UI"/>
          <w:b/>
          <w:bCs/>
          <w:color w:val="ED7D31"/>
          <w:sz w:val="36"/>
          <w:szCs w:val="36"/>
        </w:rPr>
      </w:pPr>
      <w:hyperlink r:id="rId27" w:history="1">
        <w:r w:rsidRPr="003E5C7D">
          <w:rPr>
            <w:rStyle w:val="Hyperlink"/>
            <w:rFonts w:ascii="Segoe UI" w:hAnsi="Segoe UI" w:cs="Segoe UI"/>
            <w:b/>
            <w:bCs/>
            <w:sz w:val="36"/>
            <w:szCs w:val="36"/>
          </w:rPr>
          <w:t>https://politicalscorecards.ca/election-integrity-survey-results/</w:t>
        </w:r>
      </w:hyperlink>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3"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F65C7F" w:rsidRDefault="002F0B07" w:rsidP="002F0B07">
      <w:pPr>
        <w:jc w:val="center"/>
        <w:rPr>
          <w:rFonts w:ascii="Segoe UI" w:hAnsi="Segoe UI" w:cs="Segoe UI"/>
          <w:sz w:val="40"/>
          <w:szCs w:val="40"/>
        </w:rPr>
      </w:pPr>
      <w:bookmarkStart w:id="4" w:name="_Hlk175761991"/>
      <w:r w:rsidRPr="00F65C7F">
        <w:rPr>
          <w:rFonts w:ascii="Segoe UI" w:hAnsi="Segoe UI" w:cs="Segoe UI"/>
          <w:b/>
          <w:bCs/>
          <w:color w:val="0563C1"/>
          <w:sz w:val="40"/>
          <w:szCs w:val="40"/>
        </w:rPr>
        <w:lastRenderedPageBreak/>
        <w:t>chrome-extension://efaidnbmnnnibpcajpcglclefindmkaj/https://www.jccf.ca/wp-content/uploads/2023/04/Digital-ID-Surveillance-and-the-Value-of-Privacy_Justice-Centre-for-Constitutional-Freedoms</w:t>
      </w:r>
      <w:bookmarkEnd w:id="4"/>
      <w:r w:rsidRPr="00F65C7F">
        <w:rPr>
          <w:rFonts w:ascii="Segoe UI" w:hAnsi="Segoe UI" w:cs="Segoe UI"/>
          <w:b/>
          <w:bCs/>
          <w:color w:val="0563C1"/>
          <w:sz w:val="40"/>
          <w:szCs w:val="40"/>
        </w:rPr>
        <w:t>.pdf</w:t>
      </w:r>
    </w:p>
    <w:p w14:paraId="0CBCD85B" w14:textId="6539E72C" w:rsidR="00A87222" w:rsidRPr="005C1951" w:rsidRDefault="00A87222" w:rsidP="00A87222">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t>--------------------------------------</w:t>
      </w:r>
    </w:p>
    <w:p w14:paraId="73060955" w14:textId="77777777" w:rsidR="00A630E9" w:rsidRPr="00B24F3B" w:rsidRDefault="00A630E9" w:rsidP="00A630E9">
      <w:pPr>
        <w:spacing w:after="0" w:line="240" w:lineRule="auto"/>
        <w:jc w:val="both"/>
        <w:rPr>
          <w:rFonts w:ascii="Segoe UI" w:hAnsi="Segoe UI" w:cs="Segoe UI"/>
        </w:rPr>
      </w:pPr>
      <w:bookmarkStart w:id="5" w:name="_Hlk175761899"/>
    </w:p>
    <w:p w14:paraId="49A0EBAD" w14:textId="77777777" w:rsidR="00A630E9" w:rsidRPr="00B24F3B" w:rsidRDefault="00A630E9" w:rsidP="00A630E9">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2E36030E" wp14:editId="69200162">
            <wp:extent cx="6097752" cy="869429"/>
            <wp:effectExtent l="0" t="0" r="0" b="6985"/>
            <wp:docPr id="2096363790" name="Picture 20963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2F2F6C0" w14:textId="2EABF4D4" w:rsidR="00B94937" w:rsidRPr="005F4A72" w:rsidRDefault="00A630E9"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5"/>
    </w:p>
    <w:p w14:paraId="40985A49" w14:textId="77777777" w:rsidR="00A75875" w:rsidRDefault="00A75875" w:rsidP="005631FD">
      <w:pPr>
        <w:spacing w:after="0" w:line="240" w:lineRule="auto"/>
        <w:jc w:val="center"/>
        <w:rPr>
          <w:rFonts w:ascii="Segoe UI" w:hAnsi="Segoe UI" w:cs="Segoe UI"/>
          <w:b/>
          <w:bCs/>
          <w:color w:val="C00000"/>
          <w:sz w:val="40"/>
          <w:szCs w:val="40"/>
        </w:rPr>
      </w:pPr>
      <w:bookmarkStart w:id="6" w:name="_Hlk185709418"/>
    </w:p>
    <w:p w14:paraId="583369C8" w14:textId="15DC3239" w:rsidR="00A75875" w:rsidRDefault="00FF2473" w:rsidP="005F4A72">
      <w:pPr>
        <w:spacing w:after="0" w:line="240" w:lineRule="auto"/>
        <w:jc w:val="center"/>
        <w:rPr>
          <w:rFonts w:ascii="Segoe UI" w:hAnsi="Segoe UI" w:cs="Segoe UI"/>
          <w:b/>
          <w:bCs/>
          <w:color w:val="C00000"/>
          <w:sz w:val="40"/>
          <w:szCs w:val="40"/>
        </w:rPr>
      </w:pPr>
      <w:r>
        <w:rPr>
          <w:noProof/>
        </w:rPr>
        <w:drawing>
          <wp:inline distT="0" distB="0" distL="0" distR="0" wp14:anchorId="2147F42F" wp14:editId="367DE5E0">
            <wp:extent cx="6475730" cy="1590675"/>
            <wp:effectExtent l="0" t="0" r="1270" b="9525"/>
            <wp:docPr id="180158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6954" name=""/>
                    <pic:cNvPicPr/>
                  </pic:nvPicPr>
                  <pic:blipFill>
                    <a:blip r:embed="rId28"/>
                    <a:stretch>
                      <a:fillRect/>
                    </a:stretch>
                  </pic:blipFill>
                  <pic:spPr>
                    <a:xfrm>
                      <a:off x="0" y="0"/>
                      <a:ext cx="6475730" cy="1590675"/>
                    </a:xfrm>
                    <a:prstGeom prst="rect">
                      <a:avLst/>
                    </a:prstGeom>
                  </pic:spPr>
                </pic:pic>
              </a:graphicData>
            </a:graphic>
          </wp:inline>
        </w:drawing>
      </w:r>
    </w:p>
    <w:p w14:paraId="5F3CC082" w14:textId="1481CB45" w:rsidR="00A75875" w:rsidRPr="00A518D9" w:rsidRDefault="00A75875" w:rsidP="00A75875">
      <w:pPr>
        <w:jc w:val="center"/>
        <w:rPr>
          <w:rFonts w:ascii="Arial" w:hAnsi="Arial"/>
          <w:b/>
          <w:bCs/>
          <w:color w:val="000000"/>
          <w:sz w:val="44"/>
          <w:szCs w:val="44"/>
        </w:rPr>
      </w:pPr>
      <w:hyperlink r:id="rId29" w:history="1">
        <w:r w:rsidRPr="00A518D9">
          <w:rPr>
            <w:rStyle w:val="Hyperlink"/>
            <w:rFonts w:ascii="Arial" w:hAnsi="Arial" w:hint="eastAsia"/>
            <w:b/>
            <w:bCs/>
            <w:sz w:val="44"/>
            <w:szCs w:val="44"/>
          </w:rPr>
          <w:t>https://druthers.ca/</w:t>
        </w:r>
      </w:hyperlink>
    </w:p>
    <w:p w14:paraId="3DFA864B" w14:textId="5B6AE3A4" w:rsidR="00397A62" w:rsidRDefault="00A75875" w:rsidP="005F4A7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48A6C0D" w14:textId="77777777" w:rsidR="005F4A72" w:rsidRPr="00A422B2"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 xml:space="preserve">DIGITAL ID AND CASH UPDATES </w:t>
      </w:r>
    </w:p>
    <w:p w14:paraId="6652AFE0" w14:textId="5C862603" w:rsidR="00451EA5" w:rsidRDefault="005F4A72" w:rsidP="00BB4DD3">
      <w:pPr>
        <w:jc w:val="center"/>
        <w:rPr>
          <w:rFonts w:ascii="Segoe UI" w:hAnsi="Segoe UI" w:cs="Segoe UI"/>
          <w:b/>
          <w:bCs/>
          <w:i/>
          <w:iCs/>
          <w:sz w:val="52"/>
          <w:szCs w:val="52"/>
          <w:highlight w:val="yellow"/>
        </w:rPr>
      </w:pPr>
      <w:r w:rsidRPr="00A422B2">
        <w:rPr>
          <w:rFonts w:ascii="Segoe UI" w:hAnsi="Segoe UI" w:cs="Segoe UI"/>
          <w:b/>
          <w:bCs/>
          <w:i/>
          <w:iCs/>
          <w:sz w:val="52"/>
          <w:szCs w:val="52"/>
          <w:highlight w:val="yellow"/>
        </w:rPr>
        <w:t>THE PRIVACY NOOSE IS GETTING TIGHTER</w:t>
      </w:r>
      <w:r w:rsidR="00B768E7">
        <w:rPr>
          <w:rFonts w:ascii="Segoe UI" w:hAnsi="Segoe UI" w:cs="Segoe UI"/>
          <w:b/>
          <w:bCs/>
          <w:i/>
          <w:iCs/>
          <w:sz w:val="52"/>
          <w:szCs w:val="52"/>
          <w:highlight w:val="yellow"/>
        </w:rPr>
        <w:t xml:space="preserve"> – USE CASH!!!!!</w:t>
      </w:r>
    </w:p>
    <w:p w14:paraId="0C04A516" w14:textId="39E65E09" w:rsidR="00A422B2" w:rsidRPr="00B768E7" w:rsidRDefault="00A422B2" w:rsidP="00BB4DD3">
      <w:pPr>
        <w:jc w:val="center"/>
        <w:rPr>
          <w:rFonts w:ascii="Segoe UI" w:hAnsi="Segoe UI" w:cs="Segoe UI"/>
          <w:b/>
          <w:bCs/>
          <w:i/>
          <w:iCs/>
          <w:sz w:val="52"/>
          <w:szCs w:val="52"/>
        </w:rPr>
      </w:pPr>
      <w:r w:rsidRPr="00B768E7">
        <w:rPr>
          <w:rFonts w:ascii="Segoe UI" w:hAnsi="Segoe UI" w:cs="Segoe UI"/>
          <w:b/>
          <w:bCs/>
          <w:i/>
          <w:iCs/>
          <w:sz w:val="44"/>
          <w:szCs w:val="44"/>
        </w:rPr>
        <w:t xml:space="preserve">Remember the Gov’ts created this problem with massive immigration that was not required – </w:t>
      </w:r>
      <w:r w:rsidRPr="00B768E7">
        <w:rPr>
          <w:rFonts w:ascii="Segoe UI" w:hAnsi="Segoe UI" w:cs="Segoe UI"/>
          <w:b/>
          <w:bCs/>
          <w:i/>
          <w:iCs/>
          <w:sz w:val="44"/>
          <w:szCs w:val="44"/>
        </w:rPr>
        <w:lastRenderedPageBreak/>
        <w:t>mostly single men. Now it wants to solve this problem by taking your privacy away.</w:t>
      </w:r>
    </w:p>
    <w:p w14:paraId="32CCDE7B" w14:textId="77777777" w:rsidR="00A422B2" w:rsidRPr="00B768E7" w:rsidRDefault="00A422B2" w:rsidP="00BB4DD3">
      <w:pPr>
        <w:jc w:val="center"/>
        <w:rPr>
          <w:rFonts w:ascii="Segoe UI" w:hAnsi="Segoe UI" w:cs="Segoe UI"/>
          <w:b/>
          <w:bCs/>
          <w:i/>
          <w:iCs/>
          <w:sz w:val="52"/>
          <w:szCs w:val="52"/>
        </w:rPr>
      </w:pPr>
    </w:p>
    <w:p w14:paraId="53F656C2" w14:textId="26CA4492" w:rsidR="005F4A72" w:rsidRDefault="00A422B2" w:rsidP="00BB4DD3">
      <w:pPr>
        <w:jc w:val="center"/>
        <w:rPr>
          <w:rFonts w:ascii="Segoe UI" w:hAnsi="Segoe UI" w:cs="Segoe UI"/>
          <w:b/>
          <w:bCs/>
          <w:i/>
          <w:iCs/>
          <w:sz w:val="36"/>
          <w:szCs w:val="36"/>
        </w:rPr>
      </w:pPr>
      <w:hyperlink r:id="rId30" w:history="1">
        <w:r w:rsidRPr="00B768E7">
          <w:rPr>
            <w:rStyle w:val="Hyperlink"/>
            <w:rFonts w:ascii="Segoe UI" w:hAnsi="Segoe UI" w:cs="Segoe UI"/>
            <w:b/>
            <w:bCs/>
            <w:i/>
            <w:iCs/>
            <w:sz w:val="36"/>
            <w:szCs w:val="36"/>
          </w:rPr>
          <w:t>https://www.brighteon.com/1dd37ca9-4375-4a39-a44e-18644f41fd98</w:t>
        </w:r>
      </w:hyperlink>
      <w:r w:rsidRPr="00A422B2">
        <w:rPr>
          <w:rFonts w:ascii="Segoe UI" w:hAnsi="Segoe UI" w:cs="Segoe UI"/>
          <w:b/>
          <w:bCs/>
          <w:i/>
          <w:iCs/>
          <w:sz w:val="36"/>
          <w:szCs w:val="36"/>
        </w:rPr>
        <w:t xml:space="preserve"> </w:t>
      </w:r>
    </w:p>
    <w:p w14:paraId="5A9BAE24" w14:textId="77777777" w:rsidR="00A422B2" w:rsidRPr="00A422B2" w:rsidRDefault="00A422B2" w:rsidP="00BB4DD3">
      <w:pPr>
        <w:jc w:val="center"/>
        <w:rPr>
          <w:rFonts w:ascii="Segoe UI" w:hAnsi="Segoe UI" w:cs="Segoe UI"/>
          <w:b/>
          <w:bCs/>
          <w:i/>
          <w:iCs/>
          <w:sz w:val="36"/>
          <w:szCs w:val="36"/>
          <w:highlight w:val="yellow"/>
        </w:rPr>
      </w:pPr>
    </w:p>
    <w:p w14:paraId="2475E619" w14:textId="733B0991"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AEAF756" wp14:editId="4595BEE1">
            <wp:extent cx="6475730" cy="934085"/>
            <wp:effectExtent l="0" t="0" r="1270" b="0"/>
            <wp:docPr id="9281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23293" name=""/>
                    <pic:cNvPicPr/>
                  </pic:nvPicPr>
                  <pic:blipFill>
                    <a:blip r:embed="rId31"/>
                    <a:stretch>
                      <a:fillRect/>
                    </a:stretch>
                  </pic:blipFill>
                  <pic:spPr>
                    <a:xfrm>
                      <a:off x="0" y="0"/>
                      <a:ext cx="6475730" cy="934085"/>
                    </a:xfrm>
                    <a:prstGeom prst="rect">
                      <a:avLst/>
                    </a:prstGeom>
                  </pic:spPr>
                </pic:pic>
              </a:graphicData>
            </a:graphic>
          </wp:inline>
        </w:drawing>
      </w:r>
    </w:p>
    <w:p w14:paraId="06483568" w14:textId="76BFA18F" w:rsidR="005F4A72" w:rsidRDefault="005F4A72" w:rsidP="00BB4DD3">
      <w:pPr>
        <w:jc w:val="center"/>
        <w:rPr>
          <w:rFonts w:ascii="Segoe UI" w:hAnsi="Segoe UI" w:cs="Segoe UI"/>
          <w:b/>
          <w:bCs/>
          <w:i/>
          <w:iCs/>
          <w:sz w:val="72"/>
          <w:szCs w:val="72"/>
          <w:highlight w:val="yellow"/>
        </w:rPr>
      </w:pPr>
      <w:r>
        <w:rPr>
          <w:noProof/>
        </w:rPr>
        <w:drawing>
          <wp:inline distT="0" distB="0" distL="0" distR="0" wp14:anchorId="30A5D499" wp14:editId="6FA96662">
            <wp:extent cx="2695903" cy="2244117"/>
            <wp:effectExtent l="0" t="0" r="9525" b="3810"/>
            <wp:docPr id="135845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3385" name=""/>
                    <pic:cNvPicPr/>
                  </pic:nvPicPr>
                  <pic:blipFill>
                    <a:blip r:embed="rId32"/>
                    <a:stretch>
                      <a:fillRect/>
                    </a:stretch>
                  </pic:blipFill>
                  <pic:spPr>
                    <a:xfrm>
                      <a:off x="0" y="0"/>
                      <a:ext cx="2702724" cy="2249795"/>
                    </a:xfrm>
                    <a:prstGeom prst="rect">
                      <a:avLst/>
                    </a:prstGeom>
                  </pic:spPr>
                </pic:pic>
              </a:graphicData>
            </a:graphic>
          </wp:inline>
        </w:drawing>
      </w:r>
    </w:p>
    <w:p w14:paraId="6D56D68E" w14:textId="4E96DEF7" w:rsidR="005F4A72" w:rsidRDefault="005F4A72" w:rsidP="005F4A72">
      <w:pPr>
        <w:jc w:val="center"/>
        <w:rPr>
          <w:rFonts w:ascii="Segoe UI" w:hAnsi="Segoe UI" w:cs="Segoe UI"/>
          <w:b/>
          <w:bCs/>
          <w:i/>
          <w:iCs/>
          <w:sz w:val="72"/>
          <w:szCs w:val="72"/>
          <w:highlight w:val="yellow"/>
        </w:rPr>
      </w:pPr>
      <w:r>
        <w:rPr>
          <w:noProof/>
        </w:rPr>
        <w:lastRenderedPageBreak/>
        <w:drawing>
          <wp:inline distT="0" distB="0" distL="0" distR="0" wp14:anchorId="16D1D5EF" wp14:editId="3736F0CD">
            <wp:extent cx="5486400" cy="6958359"/>
            <wp:effectExtent l="0" t="0" r="0" b="0"/>
            <wp:docPr id="137165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3165" name=""/>
                    <pic:cNvPicPr/>
                  </pic:nvPicPr>
                  <pic:blipFill>
                    <a:blip r:embed="rId33"/>
                    <a:stretch>
                      <a:fillRect/>
                    </a:stretch>
                  </pic:blipFill>
                  <pic:spPr>
                    <a:xfrm>
                      <a:off x="0" y="0"/>
                      <a:ext cx="5519360" cy="7000162"/>
                    </a:xfrm>
                    <a:prstGeom prst="rect">
                      <a:avLst/>
                    </a:prstGeom>
                  </pic:spPr>
                </pic:pic>
              </a:graphicData>
            </a:graphic>
          </wp:inline>
        </w:drawing>
      </w:r>
    </w:p>
    <w:p w14:paraId="08C00CA6" w14:textId="77777777" w:rsidR="005F4A72" w:rsidRDefault="005F4A72" w:rsidP="005F4A72">
      <w:pPr>
        <w:rPr>
          <w:rFonts w:ascii="Segoe UI" w:hAnsi="Segoe UI" w:cs="Segoe UI"/>
          <w:b/>
          <w:bCs/>
          <w:sz w:val="32"/>
          <w:szCs w:val="32"/>
        </w:rPr>
      </w:pPr>
      <w:r>
        <w:rPr>
          <w:noProof/>
        </w:rPr>
        <w:drawing>
          <wp:inline distT="0" distB="0" distL="0" distR="0" wp14:anchorId="7E1A4AD9" wp14:editId="3C7E56D4">
            <wp:extent cx="6475730" cy="426085"/>
            <wp:effectExtent l="0" t="0" r="1270" b="0"/>
            <wp:docPr id="167097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8505" name=""/>
                    <pic:cNvPicPr/>
                  </pic:nvPicPr>
                  <pic:blipFill>
                    <a:blip r:embed="rId34"/>
                    <a:stretch>
                      <a:fillRect/>
                    </a:stretch>
                  </pic:blipFill>
                  <pic:spPr>
                    <a:xfrm>
                      <a:off x="0" y="0"/>
                      <a:ext cx="6475730" cy="426085"/>
                    </a:xfrm>
                    <a:prstGeom prst="rect">
                      <a:avLst/>
                    </a:prstGeom>
                  </pic:spPr>
                </pic:pic>
              </a:graphicData>
            </a:graphic>
          </wp:inline>
        </w:drawing>
      </w:r>
    </w:p>
    <w:p w14:paraId="75FB9FB7" w14:textId="26B4C01A" w:rsidR="005F4A72" w:rsidRDefault="005F4A72" w:rsidP="005F4A72">
      <w:pPr>
        <w:jc w:val="center"/>
        <w:rPr>
          <w:rFonts w:ascii="Segoe UI" w:hAnsi="Segoe UI" w:cs="Segoe UI"/>
          <w:b/>
          <w:bCs/>
          <w:sz w:val="32"/>
          <w:szCs w:val="32"/>
        </w:rPr>
      </w:pPr>
      <w:r>
        <w:rPr>
          <w:noProof/>
        </w:rPr>
        <w:lastRenderedPageBreak/>
        <w:drawing>
          <wp:inline distT="0" distB="0" distL="0" distR="0" wp14:anchorId="7F3A7038" wp14:editId="058F6E26">
            <wp:extent cx="4162097" cy="7687458"/>
            <wp:effectExtent l="0" t="0" r="0" b="8890"/>
            <wp:docPr id="39312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24615" name=""/>
                    <pic:cNvPicPr/>
                  </pic:nvPicPr>
                  <pic:blipFill>
                    <a:blip r:embed="rId35"/>
                    <a:stretch>
                      <a:fillRect/>
                    </a:stretch>
                  </pic:blipFill>
                  <pic:spPr>
                    <a:xfrm>
                      <a:off x="0" y="0"/>
                      <a:ext cx="4178770" cy="7718254"/>
                    </a:xfrm>
                    <a:prstGeom prst="rect">
                      <a:avLst/>
                    </a:prstGeom>
                  </pic:spPr>
                </pic:pic>
              </a:graphicData>
            </a:graphic>
          </wp:inline>
        </w:drawing>
      </w:r>
    </w:p>
    <w:p w14:paraId="265CE7EF" w14:textId="08064EE9" w:rsidR="005F4A72" w:rsidRDefault="005F4A72" w:rsidP="005F4A72">
      <w:pPr>
        <w:rPr>
          <w:rFonts w:ascii="Segoe UI" w:hAnsi="Segoe UI" w:cs="Segoe UI"/>
          <w:b/>
          <w:bCs/>
          <w:sz w:val="32"/>
          <w:szCs w:val="32"/>
        </w:rPr>
      </w:pPr>
      <w:r>
        <w:rPr>
          <w:noProof/>
        </w:rPr>
        <w:lastRenderedPageBreak/>
        <w:drawing>
          <wp:inline distT="0" distB="0" distL="0" distR="0" wp14:anchorId="53EBEBB1" wp14:editId="62DB4D81">
            <wp:extent cx="6572743" cy="5801710"/>
            <wp:effectExtent l="0" t="0" r="0" b="8890"/>
            <wp:docPr id="1702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1763" name=""/>
                    <pic:cNvPicPr/>
                  </pic:nvPicPr>
                  <pic:blipFill>
                    <a:blip r:embed="rId36"/>
                    <a:stretch>
                      <a:fillRect/>
                    </a:stretch>
                  </pic:blipFill>
                  <pic:spPr>
                    <a:xfrm>
                      <a:off x="0" y="0"/>
                      <a:ext cx="6581079" cy="5809068"/>
                    </a:xfrm>
                    <a:prstGeom prst="rect">
                      <a:avLst/>
                    </a:prstGeom>
                  </pic:spPr>
                </pic:pic>
              </a:graphicData>
            </a:graphic>
          </wp:inline>
        </w:drawing>
      </w:r>
    </w:p>
    <w:p w14:paraId="0B194752" w14:textId="77777777" w:rsidR="005F4A72" w:rsidRDefault="005F4A72" w:rsidP="005F4A72">
      <w:pPr>
        <w:rPr>
          <w:rFonts w:ascii="Segoe UI" w:hAnsi="Segoe UI" w:cs="Segoe UI"/>
          <w:b/>
          <w:bCs/>
          <w:sz w:val="32"/>
          <w:szCs w:val="32"/>
        </w:rPr>
      </w:pPr>
    </w:p>
    <w:p w14:paraId="3D51137D" w14:textId="2E86F95E" w:rsidR="00C157E1" w:rsidRPr="005F4A72" w:rsidRDefault="00451EA5" w:rsidP="005F4A72">
      <w:pPr>
        <w:rPr>
          <w:rFonts w:ascii="Segoe UI" w:hAnsi="Segoe UI" w:cs="Segoe UI"/>
          <w:b/>
          <w:bCs/>
          <w:sz w:val="32"/>
          <w:szCs w:val="32"/>
        </w:rPr>
      </w:pPr>
      <w:r w:rsidRPr="005F4A72">
        <w:rPr>
          <w:rFonts w:ascii="Segoe UI" w:hAnsi="Segoe UI" w:cs="Segoe UI"/>
          <w:b/>
          <w:bCs/>
          <w:sz w:val="32"/>
          <w:szCs w:val="32"/>
        </w:rPr>
        <w:t xml:space="preserve">In a mixed set of updates here.  </w:t>
      </w:r>
    </w:p>
    <w:p w14:paraId="5551D830" w14:textId="6A6586F6" w:rsidR="00A2203C" w:rsidRDefault="00A2203C" w:rsidP="00C157E1">
      <w:pPr>
        <w:jc w:val="center"/>
        <w:rPr>
          <w:rFonts w:ascii="Segoe UI" w:hAnsi="Segoe UI" w:cs="Segoe UI"/>
          <w:sz w:val="32"/>
          <w:szCs w:val="32"/>
        </w:rPr>
      </w:pPr>
      <w:r>
        <w:rPr>
          <w:rFonts w:ascii="Segoe UI" w:hAnsi="Segoe UI" w:cs="Segoe UI"/>
          <w:sz w:val="32"/>
          <w:szCs w:val="32"/>
        </w:rPr>
        <w:t xml:space="preserve">CBDC Updates:  </w:t>
      </w:r>
      <w:r>
        <w:rPr>
          <w:rFonts w:ascii="Segoe UI" w:hAnsi="Segoe UI" w:cs="Segoe UI"/>
          <w:sz w:val="32"/>
          <w:szCs w:val="32"/>
        </w:rPr>
        <w:tab/>
      </w:r>
    </w:p>
    <w:p w14:paraId="37E7DD55" w14:textId="45E71FF7" w:rsidR="00A2203C" w:rsidRPr="00C63E82" w:rsidRDefault="00A2203C" w:rsidP="00C63E82">
      <w:pPr>
        <w:jc w:val="center"/>
        <w:rPr>
          <w:rFonts w:ascii="Segoe UI" w:hAnsi="Segoe UI" w:cs="Segoe UI"/>
          <w:b/>
          <w:bCs/>
          <w:sz w:val="32"/>
          <w:szCs w:val="32"/>
        </w:rPr>
      </w:pPr>
      <w:hyperlink r:id="rId37"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1BF16385" w14:textId="2FB0BD1B" w:rsidR="00A2203C" w:rsidRDefault="00A2203C" w:rsidP="00AD63D7">
      <w:pPr>
        <w:jc w:val="center"/>
        <w:rPr>
          <w:rFonts w:ascii="Segoe UI" w:hAnsi="Segoe UI" w:cs="Segoe UI"/>
          <w:sz w:val="32"/>
          <w:szCs w:val="32"/>
        </w:rPr>
      </w:pPr>
      <w:r>
        <w:rPr>
          <w:rFonts w:ascii="Segoe UI" w:hAnsi="Segoe UI" w:cs="Segoe UI"/>
          <w:sz w:val="32"/>
          <w:szCs w:val="32"/>
        </w:rPr>
        <w:t>Canadian reporter Alex Newman explains what gov’ts around the world are doing with CBDCs right now.</w:t>
      </w: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lastRenderedPageBreak/>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8D05A5" w:rsidRDefault="008D05A5" w:rsidP="008D05A5">
      <w:pPr>
        <w:jc w:val="center"/>
        <w:rPr>
          <w:rFonts w:ascii="Segoe UI" w:hAnsi="Segoe UI" w:cs="Segoe UI"/>
          <w:sz w:val="32"/>
          <w:szCs w:val="32"/>
        </w:rPr>
      </w:pPr>
      <w:r w:rsidRPr="008D05A5">
        <w:rPr>
          <w:rFonts w:ascii="Segoe UI" w:hAnsi="Segoe UI" w:cs="Segoe UI"/>
          <w:b/>
          <w:bCs/>
          <w:sz w:val="32"/>
          <w:szCs w:val="32"/>
        </w:rPr>
        <w:t>USA</w:t>
      </w:r>
      <w:r>
        <w:rPr>
          <w:rFonts w:ascii="Segoe UI" w:hAnsi="Segoe UI" w:cs="Segoe UI"/>
          <w:sz w:val="32"/>
          <w:szCs w:val="32"/>
        </w:rPr>
        <w:t xml:space="preserve">:  House of Representatives voted to pass a bill, The Anti-Surveillance State Act, 216-192, prohibiting the Federal Reserve from issuing a CBDC.  It is concerning </w:t>
      </w:r>
      <w:proofErr w:type="gramStart"/>
      <w:r>
        <w:rPr>
          <w:rFonts w:ascii="Segoe UI" w:hAnsi="Segoe UI" w:cs="Segoe UI"/>
          <w:sz w:val="32"/>
          <w:szCs w:val="32"/>
        </w:rPr>
        <w:t>however,</w:t>
      </w:r>
      <w:proofErr w:type="gramEnd"/>
      <w:r>
        <w:rPr>
          <w:rFonts w:ascii="Segoe UI" w:hAnsi="Segoe UI" w:cs="Segoe UI"/>
          <w:sz w:val="32"/>
          <w:szCs w:val="32"/>
        </w:rPr>
        <w:t xml:space="preserve"> many still voted against this.</w:t>
      </w:r>
    </w:p>
    <w:p w14:paraId="05F1BB7D" w14:textId="34A58F20" w:rsidR="008D05A5" w:rsidRDefault="008D05A5" w:rsidP="00BB4DD3">
      <w:pPr>
        <w:jc w:val="center"/>
        <w:rPr>
          <w:rFonts w:ascii="Segoe UI" w:hAnsi="Segoe UI" w:cs="Segoe UI"/>
          <w:sz w:val="32"/>
          <w:szCs w:val="32"/>
        </w:rPr>
      </w:pPr>
      <w:r>
        <w:rPr>
          <w:rFonts w:ascii="Segoe UI" w:hAnsi="Segoe UI" w:cs="Segoe UI"/>
          <w:b/>
          <w:bCs/>
          <w:sz w:val="32"/>
          <w:szCs w:val="32"/>
        </w:rPr>
        <w:t>Florida</w:t>
      </w:r>
      <w:r>
        <w:rPr>
          <w:rFonts w:ascii="Segoe UI" w:hAnsi="Segoe UI" w:cs="Segoe UI"/>
          <w:sz w:val="32"/>
          <w:szCs w:val="32"/>
        </w:rPr>
        <w:t xml:space="preserve">: </w:t>
      </w:r>
      <w:r>
        <w:rPr>
          <w:rFonts w:ascii="Segoe UI" w:hAnsi="Segoe UI" w:cs="Segoe UI"/>
          <w:sz w:val="32"/>
          <w:szCs w:val="32"/>
        </w:rPr>
        <w:tab/>
        <w:t>Passed a law banning CBDCs!</w:t>
      </w:r>
    </w:p>
    <w:p w14:paraId="34C68F63" w14:textId="77777777" w:rsidR="001724EB" w:rsidRPr="00171C2C" w:rsidRDefault="001724EB" w:rsidP="00BB4DD3">
      <w:pPr>
        <w:jc w:val="center"/>
        <w:rPr>
          <w:rFonts w:ascii="Segoe UI" w:hAnsi="Segoe UI" w:cs="Segoe UI"/>
          <w:sz w:val="14"/>
          <w:szCs w:val="14"/>
        </w:rPr>
      </w:pPr>
    </w:p>
    <w:p w14:paraId="78F8CD62" w14:textId="78087786" w:rsidR="001724EB" w:rsidRPr="00F65C7F" w:rsidRDefault="001724EB" w:rsidP="001724EB">
      <w:pPr>
        <w:jc w:val="both"/>
        <w:rPr>
          <w:rFonts w:ascii="Segoe UI" w:hAnsi="Segoe UI" w:cs="Segoe UI"/>
          <w:sz w:val="32"/>
          <w:szCs w:val="32"/>
        </w:rPr>
      </w:pPr>
      <w:r w:rsidRPr="001724EB">
        <w:rPr>
          <w:rFonts w:ascii="Segoe UI" w:hAnsi="Segoe UI" w:cs="Segoe UI"/>
          <w:sz w:val="32"/>
          <w:szCs w:val="32"/>
          <w:highlight w:val="yellow"/>
        </w:rPr>
        <w:t>Bruce Cain -- "</w:t>
      </w:r>
      <w:r w:rsidRPr="001724EB">
        <w:rPr>
          <w:rFonts w:ascii="Segoe UI" w:hAnsi="Segoe UI" w:cs="Segoe UI"/>
          <w:i/>
          <w:iCs/>
          <w:sz w:val="32"/>
          <w:szCs w:val="32"/>
          <w:highlight w:val="yellow"/>
        </w:rPr>
        <w:t>Of all the various globalist agendas -- mass immigration, forced vaccination, Smart Meters, 5G, etc. -- there is no greater threat to humanity than a global digital currency. I would go so far as saying it heralds in the end of human civilization and the beginning of a dystopian global slave plantation -- completely controlled by a very small number of global oligarchs. It must be stopped.</w:t>
      </w:r>
      <w:r w:rsidR="00F65C7F">
        <w:rPr>
          <w:rFonts w:ascii="Segoe UI" w:hAnsi="Segoe UI" w:cs="Segoe UI"/>
          <w:sz w:val="32"/>
          <w:szCs w:val="32"/>
        </w:rPr>
        <w:t>”</w:t>
      </w:r>
    </w:p>
    <w:p w14:paraId="7BEC2A4D" w14:textId="77777777" w:rsidR="001724EB" w:rsidRPr="001724EB" w:rsidRDefault="001724EB" w:rsidP="001724EB">
      <w:pPr>
        <w:jc w:val="both"/>
        <w:rPr>
          <w:rFonts w:ascii="Segoe UI" w:hAnsi="Segoe UI" w:cs="Segoe UI"/>
          <w:i/>
          <w:iCs/>
          <w:sz w:val="12"/>
          <w:szCs w:val="12"/>
        </w:rPr>
      </w:pPr>
    </w:p>
    <w:p w14:paraId="2E1FB5FF" w14:textId="77B69131" w:rsidR="001724EB" w:rsidRPr="001724EB" w:rsidRDefault="001724EB" w:rsidP="001724EB">
      <w:pPr>
        <w:jc w:val="both"/>
        <w:rPr>
          <w:rFonts w:ascii="Segoe UI" w:hAnsi="Segoe UI" w:cs="Segoe UI"/>
          <w:sz w:val="32"/>
          <w:szCs w:val="32"/>
        </w:rPr>
      </w:pPr>
      <w:r w:rsidRPr="001724EB">
        <w:rPr>
          <w:rFonts w:ascii="Segoe UI" w:hAnsi="Segoe UI" w:cs="Segoe UI"/>
          <w:i/>
          <w:iCs/>
          <w:sz w:val="32"/>
          <w:szCs w:val="32"/>
        </w:rPr>
        <w:t xml:space="preserve">It is important to understand that a Digital ID is a prerequisite to a Digital Currency (CBDC) as you first need to uniquely identify each human slave in a manner that can't be counterfeited. </w:t>
      </w:r>
      <w:proofErr w:type="spellStart"/>
      <w:proofErr w:type="gramStart"/>
      <w:r w:rsidRPr="001724EB">
        <w:rPr>
          <w:rFonts w:ascii="Segoe UI" w:hAnsi="Segoe UI" w:cs="Segoe UI"/>
          <w:i/>
          <w:iCs/>
          <w:sz w:val="32"/>
          <w:szCs w:val="32"/>
        </w:rPr>
        <w:t>S</w:t>
      </w:r>
      <w:r w:rsidR="00171C2C">
        <w:rPr>
          <w:rFonts w:ascii="Segoe UI" w:hAnsi="Segoe UI" w:cs="Segoe UI"/>
          <w:i/>
          <w:iCs/>
          <w:sz w:val="32"/>
          <w:szCs w:val="32"/>
        </w:rPr>
        <w:t>,</w:t>
      </w:r>
      <w:r w:rsidRPr="001724EB">
        <w:rPr>
          <w:rFonts w:ascii="Segoe UI" w:hAnsi="Segoe UI" w:cs="Segoe UI"/>
          <w:i/>
          <w:iCs/>
          <w:sz w:val="32"/>
          <w:szCs w:val="32"/>
        </w:rPr>
        <w:t>o</w:t>
      </w:r>
      <w:proofErr w:type="spellEnd"/>
      <w:proofErr w:type="gramEnd"/>
      <w:r w:rsidRPr="001724EB">
        <w:rPr>
          <w:rFonts w:ascii="Segoe UI" w:hAnsi="Segoe UI" w:cs="Segoe UI"/>
          <w:i/>
          <w:iCs/>
          <w:sz w:val="32"/>
          <w:szCs w:val="32"/>
        </w:rPr>
        <w:t xml:space="preserve"> while a Digital ID may include your Social Security Number it will go much further. Your Digital ID will </w:t>
      </w:r>
      <w:r w:rsidRPr="001724EB">
        <w:rPr>
          <w:rFonts w:ascii="Segoe UI" w:hAnsi="Segoe UI" w:cs="Segoe UI"/>
          <w:i/>
          <w:iCs/>
          <w:sz w:val="32"/>
          <w:szCs w:val="32"/>
        </w:rPr>
        <w:lastRenderedPageBreak/>
        <w:t>also include things like your fingerprints, your DNA, an Iris Scan, a Facial Scan. It will be designed so there is absolutely no way to hack the system and no possibility of duplication</w:t>
      </w:r>
      <w:r w:rsidRPr="001724EB">
        <w:rPr>
          <w:rFonts w:ascii="Segoe UI" w:hAnsi="Segoe UI" w:cs="Segoe UI"/>
          <w:sz w:val="32"/>
          <w:szCs w:val="32"/>
        </w:rPr>
        <w:t>."</w:t>
      </w:r>
    </w:p>
    <w:p w14:paraId="1195D261" w14:textId="77777777" w:rsidR="001724EB" w:rsidRPr="001724EB" w:rsidRDefault="001724EB" w:rsidP="001724EB">
      <w:pPr>
        <w:jc w:val="center"/>
        <w:rPr>
          <w:rFonts w:ascii="Segoe UI" w:hAnsi="Segoe UI" w:cs="Segoe UI"/>
          <w:sz w:val="32"/>
          <w:szCs w:val="32"/>
        </w:rPr>
      </w:pPr>
      <w:r w:rsidRPr="001724EB">
        <w:rPr>
          <w:rFonts w:ascii="Segoe UI" w:hAnsi="Segoe UI" w:cs="Segoe UI"/>
          <w:sz w:val="32"/>
          <w:szCs w:val="32"/>
        </w:rPr>
        <w:t>-</w:t>
      </w:r>
    </w:p>
    <w:p w14:paraId="234F106E" w14:textId="77777777" w:rsidR="00BB2F8C" w:rsidRPr="00D363F0" w:rsidRDefault="00BB2F8C" w:rsidP="00BB2F8C">
      <w:pPr>
        <w:pStyle w:val="Standard"/>
        <w:jc w:val="center"/>
        <w:rPr>
          <w:rFonts w:ascii="Segoe UI" w:hAnsi="Segoe UI" w:cs="Segoe UI"/>
          <w:b/>
          <w:bCs/>
          <w:sz w:val="40"/>
          <w:szCs w:val="40"/>
        </w:rPr>
      </w:pPr>
      <w:r w:rsidRPr="00D363F0">
        <w:rPr>
          <w:rFonts w:ascii="Segoe UI" w:hAnsi="Segoe UI" w:cs="Segoe UI"/>
          <w:b/>
          <w:bCs/>
          <w:sz w:val="40"/>
          <w:szCs w:val="40"/>
        </w:rPr>
        <w:t>Yet another Bank of Canada report confirms that Canadians do not want a digital currency.</w:t>
      </w:r>
    </w:p>
    <w:p w14:paraId="2B361AF0" w14:textId="77777777" w:rsidR="00BB2F8C" w:rsidRPr="00F83F25" w:rsidRDefault="00BB2F8C" w:rsidP="00BB2F8C">
      <w:pPr>
        <w:pStyle w:val="Standard"/>
        <w:jc w:val="center"/>
        <w:rPr>
          <w:rFonts w:ascii="Segoe UI" w:hAnsi="Segoe UI" w:cs="Segoe UI"/>
          <w:b/>
          <w:bCs/>
          <w:sz w:val="32"/>
          <w:szCs w:val="32"/>
        </w:rPr>
      </w:pPr>
    </w:p>
    <w:p w14:paraId="55B42DE5" w14:textId="77777777" w:rsidR="00BB2F8C" w:rsidRDefault="00BB2F8C" w:rsidP="00BB2F8C">
      <w:pPr>
        <w:pStyle w:val="Standard"/>
        <w:jc w:val="center"/>
        <w:rPr>
          <w:rFonts w:ascii="Segoe UI" w:hAnsi="Segoe UI" w:cs="Segoe UI"/>
          <w:b/>
          <w:bCs/>
          <w:sz w:val="32"/>
          <w:szCs w:val="32"/>
          <w:lang w:val="en-US"/>
        </w:rPr>
      </w:pPr>
      <w:r w:rsidRPr="00E32DB2">
        <w:rPr>
          <w:rFonts w:ascii="Segoe UI" w:hAnsi="Segoe UI" w:cs="Segoe UI"/>
          <w:b/>
          <w:bCs/>
          <w:sz w:val="32"/>
          <w:szCs w:val="32"/>
          <w:lang w:val="en-US"/>
        </w:rPr>
        <w:t>Bank of Canada says digital currency doable but unpopular</w:t>
      </w:r>
    </w:p>
    <w:p w14:paraId="7C5199AE" w14:textId="77777777" w:rsidR="00BB2F8C" w:rsidRPr="00E32DB2" w:rsidRDefault="00BB2F8C" w:rsidP="00BB2F8C">
      <w:pPr>
        <w:pStyle w:val="Standard"/>
        <w:jc w:val="center"/>
        <w:rPr>
          <w:rFonts w:ascii="Segoe UI" w:hAnsi="Segoe UI" w:cs="Segoe UI"/>
          <w:b/>
          <w:bCs/>
          <w:sz w:val="32"/>
          <w:szCs w:val="32"/>
          <w:lang w:val="en-US"/>
        </w:rPr>
      </w:pPr>
    </w:p>
    <w:p w14:paraId="6181B334" w14:textId="77777777" w:rsidR="00BB2F8C" w:rsidRPr="00F83F25" w:rsidRDefault="00BB2F8C" w:rsidP="00BB2F8C">
      <w:pPr>
        <w:pStyle w:val="Standard"/>
        <w:jc w:val="center"/>
        <w:rPr>
          <w:rFonts w:ascii="Segoe UI" w:hAnsi="Segoe UI" w:cs="Segoe UI"/>
          <w:b/>
          <w:bCs/>
          <w:sz w:val="32"/>
          <w:szCs w:val="32"/>
        </w:rPr>
      </w:pPr>
      <w:hyperlink r:id="rId38" w:history="1">
        <w:r w:rsidRPr="00615484">
          <w:rPr>
            <w:rStyle w:val="Hyperlink"/>
            <w:rFonts w:ascii="Segoe UI" w:hAnsi="Segoe UI" w:cs="Segoe UI"/>
            <w:b/>
            <w:bCs/>
            <w:sz w:val="32"/>
            <w:szCs w:val="32"/>
          </w:rPr>
          <w:t>https://www.westernstandard.news/news/bank-of-canada-says-digital-currency-doable-but-unpopular/65504?utm_source=newsletter&amp;utm_medium=email&amp;utm_term=2025-06-22&amp;utm_campaign=Western+Standard+s+Daily+Newsletter</w:t>
        </w:r>
      </w:hyperlink>
    </w:p>
    <w:p w14:paraId="47C4A9A2" w14:textId="77777777" w:rsidR="00BB2F8C" w:rsidRPr="00F83F25" w:rsidRDefault="00BB2F8C" w:rsidP="00BB2F8C">
      <w:pPr>
        <w:pStyle w:val="Standard"/>
        <w:rPr>
          <w:rFonts w:ascii="Segoe UI" w:hAnsi="Segoe UI" w:cs="Segoe UI"/>
          <w:b/>
          <w:bCs/>
          <w:sz w:val="32"/>
          <w:szCs w:val="32"/>
        </w:rPr>
      </w:pPr>
    </w:p>
    <w:p w14:paraId="15F4B351" w14:textId="77777777" w:rsidR="00BB2F8C" w:rsidRDefault="00BB2F8C" w:rsidP="00BB2F8C">
      <w:pPr>
        <w:pStyle w:val="Standard"/>
        <w:rPr>
          <w:rFonts w:ascii="Segoe UI" w:hAnsi="Segoe UI" w:cs="Segoe UI"/>
          <w:b/>
          <w:bCs/>
          <w:sz w:val="44"/>
          <w:szCs w:val="44"/>
        </w:rPr>
      </w:pPr>
      <w:r w:rsidRPr="005B0B71">
        <w:rPr>
          <w:rFonts w:ascii="Segoe UI" w:hAnsi="Segoe UI" w:cs="Segoe UI"/>
          <w:b/>
          <w:bCs/>
          <w:color w:val="ED7D31"/>
          <w:sz w:val="36"/>
          <w:szCs w:val="36"/>
        </w:rPr>
        <w:t>--------------</w:t>
      </w:r>
    </w:p>
    <w:p w14:paraId="16128F27" w14:textId="45A83D27" w:rsidR="00BB2F8C" w:rsidRDefault="00BB2F8C" w:rsidP="00BB2F8C">
      <w:pPr>
        <w:pStyle w:val="Standard"/>
        <w:rPr>
          <w:rFonts w:ascii="Segoe UI" w:hAnsi="Segoe UI" w:cs="Segoe UI"/>
          <w:b/>
          <w:bCs/>
          <w:sz w:val="32"/>
          <w:szCs w:val="32"/>
        </w:rPr>
      </w:pPr>
      <w:r>
        <w:rPr>
          <w:rFonts w:ascii="Segoe UI" w:hAnsi="Segoe UI" w:cs="Segoe UI"/>
          <w:b/>
          <w:bCs/>
          <w:sz w:val="32"/>
          <w:szCs w:val="32"/>
        </w:rPr>
        <w:t>This is a MUST watch as Chinese refuse to use the new digital currency!</w:t>
      </w:r>
    </w:p>
    <w:p w14:paraId="3BA665A1" w14:textId="77777777" w:rsidR="009C058D" w:rsidRDefault="009C058D" w:rsidP="00BB2F8C">
      <w:pPr>
        <w:pStyle w:val="Standard"/>
        <w:jc w:val="center"/>
        <w:rPr>
          <w:rFonts w:ascii="Segoe UI" w:hAnsi="Segoe UI" w:cs="Segoe UI"/>
          <w:b/>
          <w:bCs/>
          <w:sz w:val="32"/>
          <w:szCs w:val="32"/>
        </w:rPr>
      </w:pPr>
    </w:p>
    <w:p w14:paraId="610A8443" w14:textId="1CB3E008" w:rsidR="00BB2F8C" w:rsidRDefault="00BB2F8C" w:rsidP="00BB2F8C">
      <w:pPr>
        <w:pStyle w:val="Standard"/>
        <w:jc w:val="center"/>
        <w:rPr>
          <w:rFonts w:ascii="Segoe UI" w:hAnsi="Segoe UI" w:cs="Segoe UI"/>
          <w:b/>
          <w:bCs/>
          <w:sz w:val="32"/>
          <w:szCs w:val="32"/>
        </w:rPr>
      </w:pPr>
      <w:r>
        <w:rPr>
          <w:rFonts w:ascii="Segoe UI" w:hAnsi="Segoe UI" w:cs="Segoe UI"/>
          <w:b/>
          <w:bCs/>
          <w:sz w:val="32"/>
          <w:szCs w:val="32"/>
        </w:rPr>
        <w:t>China could even ‘delete’ your money or render it ‘expired’ if not used fast enough.  People are opposing it.</w:t>
      </w:r>
    </w:p>
    <w:p w14:paraId="6B80E7E9" w14:textId="77777777" w:rsidR="00BB2F8C" w:rsidRDefault="00BB2F8C" w:rsidP="00BB2F8C">
      <w:pPr>
        <w:pStyle w:val="Standard"/>
        <w:rPr>
          <w:rFonts w:ascii="Segoe UI" w:hAnsi="Segoe UI" w:cs="Segoe UI"/>
          <w:b/>
          <w:bCs/>
          <w:sz w:val="32"/>
          <w:szCs w:val="32"/>
        </w:rPr>
      </w:pPr>
    </w:p>
    <w:p w14:paraId="4B4DD339" w14:textId="77777777" w:rsidR="00BB2F8C" w:rsidRDefault="00BB2F8C" w:rsidP="00BB2F8C">
      <w:pPr>
        <w:pStyle w:val="Standard"/>
        <w:jc w:val="center"/>
        <w:rPr>
          <w:rFonts w:ascii="Segoe UI" w:hAnsi="Segoe UI" w:cs="Segoe UI"/>
          <w:b/>
          <w:bCs/>
          <w:sz w:val="32"/>
          <w:szCs w:val="32"/>
        </w:rPr>
      </w:pPr>
      <w:hyperlink r:id="rId39" w:history="1">
        <w:r w:rsidRPr="00615484">
          <w:rPr>
            <w:rStyle w:val="Hyperlink"/>
            <w:rFonts w:ascii="Segoe UI" w:hAnsi="Segoe UI" w:cs="Segoe UI"/>
            <w:b/>
            <w:bCs/>
            <w:sz w:val="32"/>
            <w:szCs w:val="32"/>
          </w:rPr>
          <w:t>https://www.youtube.com/watch?app=desktop&amp;v=N4tyqNV63KE</w:t>
        </w:r>
      </w:hyperlink>
    </w:p>
    <w:p w14:paraId="4893ABAC" w14:textId="77777777" w:rsidR="001724EB" w:rsidRDefault="001724EB" w:rsidP="00BB4DD3">
      <w:pPr>
        <w:jc w:val="center"/>
        <w:rPr>
          <w:rFonts w:ascii="Segoe UI" w:hAnsi="Segoe UI" w:cs="Segoe UI"/>
          <w:sz w:val="32"/>
          <w:szCs w:val="32"/>
        </w:rPr>
      </w:pPr>
    </w:p>
    <w:p w14:paraId="4DB32023" w14:textId="72141247" w:rsidR="008D05A5" w:rsidRDefault="005E0625" w:rsidP="005E0625">
      <w:pPr>
        <w:rPr>
          <w:rFonts w:ascii="Segoe UI" w:hAnsi="Segoe UI" w:cs="Segoe UI"/>
          <w:sz w:val="32"/>
          <w:szCs w:val="32"/>
        </w:rPr>
      </w:pPr>
      <w:r w:rsidRPr="00B24F3B">
        <w:rPr>
          <w:rFonts w:ascii="Segoe UI" w:hAnsi="Segoe UI" w:cs="Segoe UI"/>
          <w:b/>
          <w:bCs/>
          <w:color w:val="ED7D31"/>
          <w:sz w:val="36"/>
          <w:szCs w:val="36"/>
        </w:rPr>
        <w:t>--------------</w:t>
      </w:r>
    </w:p>
    <w:p w14:paraId="4E06A65C" w14:textId="3F40EDED" w:rsidR="00521A5D" w:rsidRPr="00B57B04" w:rsidRDefault="00521A5D" w:rsidP="00BB4DD3">
      <w:pPr>
        <w:jc w:val="center"/>
        <w:rPr>
          <w:rFonts w:ascii="Segoe UI" w:hAnsi="Segoe UI" w:cs="Segoe UI"/>
          <w:b/>
          <w:bCs/>
          <w:sz w:val="32"/>
          <w:szCs w:val="32"/>
        </w:rPr>
      </w:pPr>
      <w:r w:rsidRPr="003919EA">
        <w:rPr>
          <w:rFonts w:ascii="Segoe UI" w:hAnsi="Segoe UI" w:cs="Segoe UI"/>
          <w:b/>
          <w:bCs/>
          <w:sz w:val="32"/>
          <w:szCs w:val="32"/>
          <w:highlight w:val="yellow"/>
        </w:rPr>
        <w:t>France now calls for elimination of cash</w:t>
      </w:r>
    </w:p>
    <w:p w14:paraId="786E7E8C" w14:textId="4B469C5A" w:rsidR="00B57B04" w:rsidRPr="00B57B04" w:rsidRDefault="00B57B04" w:rsidP="00BB4DD3">
      <w:pPr>
        <w:jc w:val="center"/>
        <w:rPr>
          <w:rFonts w:ascii="Segoe UI" w:hAnsi="Segoe UI" w:cs="Segoe UI"/>
          <w:b/>
          <w:bCs/>
          <w:sz w:val="32"/>
          <w:szCs w:val="32"/>
        </w:rPr>
      </w:pPr>
      <w:r w:rsidRPr="00B57B04">
        <w:rPr>
          <w:rFonts w:ascii="Segoe UI" w:hAnsi="Segoe UI" w:cs="Segoe UI"/>
          <w:b/>
          <w:bCs/>
          <w:sz w:val="32"/>
          <w:szCs w:val="32"/>
        </w:rPr>
        <w:t>Digital transactions are easier to trace, including cryptocurrencies</w:t>
      </w:r>
    </w:p>
    <w:p w14:paraId="7D46A59A" w14:textId="398F52F6" w:rsidR="00B57B04" w:rsidRPr="00B57B04" w:rsidRDefault="00B57B04" w:rsidP="00BB4DD3">
      <w:pPr>
        <w:jc w:val="center"/>
        <w:rPr>
          <w:rFonts w:ascii="Segoe UI" w:hAnsi="Segoe UI" w:cs="Segoe UI"/>
          <w:b/>
          <w:bCs/>
          <w:sz w:val="32"/>
          <w:szCs w:val="32"/>
        </w:rPr>
      </w:pPr>
      <w:r w:rsidRPr="00B57B04">
        <w:rPr>
          <w:rFonts w:ascii="Segoe UI" w:hAnsi="Segoe UI" w:cs="Segoe UI"/>
          <w:b/>
          <w:bCs/>
          <w:sz w:val="32"/>
          <w:szCs w:val="32"/>
        </w:rPr>
        <w:t>As usual – the same lies are relied upon: help combat drug trafficking (which gov’ts are an integral part of), and collection of taxes.</w:t>
      </w:r>
    </w:p>
    <w:p w14:paraId="0AD8B185" w14:textId="4FAD1615" w:rsidR="00B57B04" w:rsidRPr="00B57B04" w:rsidRDefault="00B57B04" w:rsidP="00BB4DD3">
      <w:pPr>
        <w:jc w:val="center"/>
        <w:rPr>
          <w:rFonts w:ascii="Segoe UI" w:hAnsi="Segoe UI" w:cs="Segoe UI"/>
          <w:b/>
          <w:bCs/>
          <w:sz w:val="32"/>
          <w:szCs w:val="32"/>
        </w:rPr>
      </w:pPr>
      <w:hyperlink r:id="rId40" w:history="1">
        <w:r w:rsidRPr="00B57B04">
          <w:rPr>
            <w:rStyle w:val="Hyperlink"/>
            <w:rFonts w:ascii="Segoe UI" w:hAnsi="Segoe UI" w:cs="Segoe UI"/>
            <w:b/>
            <w:bCs/>
            <w:sz w:val="32"/>
            <w:szCs w:val="32"/>
          </w:rPr>
          <w:t>https://www.rt.com/news/618025-france-minister-ban-cash/</w:t>
        </w:r>
      </w:hyperlink>
      <w:r w:rsidRPr="00B57B04">
        <w:rPr>
          <w:rFonts w:ascii="Segoe UI" w:hAnsi="Segoe UI" w:cs="Segoe UI"/>
          <w:b/>
          <w:bCs/>
          <w:sz w:val="32"/>
          <w:szCs w:val="32"/>
        </w:rPr>
        <w:t xml:space="preserve"> </w:t>
      </w:r>
    </w:p>
    <w:p w14:paraId="783F589E" w14:textId="4E30E444" w:rsidR="00521A5D" w:rsidRDefault="00B57B04" w:rsidP="00B57B04">
      <w:pPr>
        <w:rPr>
          <w:rFonts w:ascii="Segoe UI" w:hAnsi="Segoe UI" w:cs="Segoe UI"/>
          <w:sz w:val="32"/>
          <w:szCs w:val="32"/>
        </w:rPr>
      </w:pPr>
      <w:r w:rsidRPr="00B24F3B">
        <w:rPr>
          <w:rFonts w:ascii="Segoe UI" w:hAnsi="Segoe UI" w:cs="Segoe UI"/>
          <w:b/>
          <w:bCs/>
          <w:color w:val="ED7D31"/>
          <w:sz w:val="36"/>
          <w:szCs w:val="36"/>
        </w:rPr>
        <w:t>--------------</w:t>
      </w:r>
    </w:p>
    <w:p w14:paraId="524694BB" w14:textId="03589456" w:rsidR="00451EA5" w:rsidRDefault="00451EA5" w:rsidP="00BB4DD3">
      <w:pPr>
        <w:jc w:val="center"/>
        <w:rPr>
          <w:rFonts w:ascii="Segoe UI" w:hAnsi="Segoe UI" w:cs="Segoe UI"/>
          <w:sz w:val="32"/>
          <w:szCs w:val="32"/>
        </w:rPr>
      </w:pPr>
      <w:r w:rsidRPr="00451EA5">
        <w:rPr>
          <w:rFonts w:ascii="Segoe UI" w:hAnsi="Segoe UI" w:cs="Segoe UI"/>
          <w:sz w:val="32"/>
          <w:szCs w:val="32"/>
        </w:rPr>
        <w:t>The Bank of Canada</w:t>
      </w:r>
      <w:r>
        <w:rPr>
          <w:rFonts w:ascii="Segoe UI" w:hAnsi="Segoe UI" w:cs="Segoe UI"/>
          <w:sz w:val="32"/>
          <w:szCs w:val="32"/>
        </w:rPr>
        <w:t xml:space="preserve"> (B of C)</w:t>
      </w:r>
      <w:r w:rsidRPr="00451EA5">
        <w:rPr>
          <w:rFonts w:ascii="Segoe UI" w:hAnsi="Segoe UI" w:cs="Segoe UI"/>
          <w:sz w:val="32"/>
          <w:szCs w:val="32"/>
        </w:rPr>
        <w:t xml:space="preserve"> has </w:t>
      </w:r>
      <w:r w:rsidR="00521A5D">
        <w:rPr>
          <w:rFonts w:ascii="Segoe UI" w:hAnsi="Segoe UI" w:cs="Segoe UI"/>
          <w:sz w:val="32"/>
          <w:szCs w:val="32"/>
        </w:rPr>
        <w:t>previously</w:t>
      </w:r>
      <w:r w:rsidRPr="00451EA5">
        <w:rPr>
          <w:rFonts w:ascii="Segoe UI" w:hAnsi="Segoe UI" w:cs="Segoe UI"/>
          <w:sz w:val="32"/>
          <w:szCs w:val="32"/>
        </w:rPr>
        <w:t xml:space="preserve"> announced plans to suspend introduction of a Central Bank Digital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41"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w:t>
      </w:r>
      <w:proofErr w:type="gramStart"/>
      <w:r w:rsidRPr="00451EA5">
        <w:rPr>
          <w:rFonts w:ascii="Segoe UI" w:hAnsi="Segoe UI" w:cs="Segoe UI"/>
          <w:sz w:val="32"/>
          <w:szCs w:val="32"/>
        </w:rPr>
        <w:t>to</w:t>
      </w:r>
      <w:proofErr w:type="gramEnd"/>
      <w:r w:rsidRPr="00451EA5">
        <w:rPr>
          <w:rFonts w:ascii="Segoe UI" w:hAnsi="Segoe UI" w:cs="Segoe UI"/>
          <w:sz w:val="32"/>
          <w:szCs w:val="32"/>
        </w:rPr>
        <w:t xml:space="preserve"> so do.  That is privacy. </w:t>
      </w:r>
    </w:p>
    <w:p w14:paraId="543CBB45" w14:textId="3DFBDF7E"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Imagine starting a vacation like this,” Google Wallet executive Alan Stapelberg wrote in a </w:t>
      </w:r>
      <w:hyperlink r:id="rId42"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xml:space="preserve">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w:t>
      </w:r>
      <w:r w:rsidRPr="00451EA5">
        <w:rPr>
          <w:rFonts w:ascii="Segoe UI" w:hAnsi="Segoe UI" w:cs="Segoe UI"/>
          <w:i/>
          <w:iCs/>
          <w:sz w:val="32"/>
          <w:szCs w:val="32"/>
        </w:rPr>
        <w:lastRenderedPageBreak/>
        <w:t>leave the lot without stopping for an in-person ID check because you already provided the necessary information in the rental car app. You 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43"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44"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proofErr w:type="gramStart"/>
      <w:r>
        <w:rPr>
          <w:rFonts w:ascii="Segoe UI" w:hAnsi="Segoe UI" w:cs="Segoe UI"/>
          <w:b/>
          <w:bCs/>
          <w:i/>
          <w:iCs/>
          <w:sz w:val="32"/>
          <w:szCs w:val="32"/>
        </w:rPr>
        <w:t>Yes</w:t>
      </w:r>
      <w:proofErr w:type="gramEnd"/>
      <w:r>
        <w:rPr>
          <w:rFonts w:ascii="Segoe UI" w:hAnsi="Segoe UI" w:cs="Segoe UI"/>
          <w:b/>
          <w:bCs/>
          <w:i/>
          <w:iCs/>
          <w:sz w:val="32"/>
          <w:szCs w:val="32"/>
        </w:rPr>
        <w:t xml:space="preserve"> to cash</w:t>
      </w:r>
    </w:p>
    <w:p w14:paraId="6252E29A" w14:textId="3B01EB0D" w:rsidR="009A5681" w:rsidRPr="008C3B1B" w:rsidRDefault="009A5681" w:rsidP="008C3B1B">
      <w:pPr>
        <w:jc w:val="center"/>
        <w:rPr>
          <w:rFonts w:ascii="Segoe UI" w:hAnsi="Segoe UI" w:cs="Segoe UI"/>
          <w:b/>
          <w:bCs/>
          <w:i/>
          <w:iCs/>
          <w:sz w:val="32"/>
          <w:szCs w:val="32"/>
        </w:rPr>
      </w:pPr>
      <w:hyperlink r:id="rId45"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2AC7213A" w14:textId="17BCBF43" w:rsidR="00A222A2" w:rsidRPr="009E298C" w:rsidRDefault="00A222A2" w:rsidP="00BB4DD3">
      <w:pPr>
        <w:jc w:val="center"/>
        <w:rPr>
          <w:rFonts w:ascii="Segoe UI" w:hAnsi="Segoe UI" w:cs="Segoe UI"/>
          <w:b/>
          <w:bCs/>
          <w:i/>
          <w:iCs/>
          <w:sz w:val="36"/>
          <w:szCs w:val="36"/>
        </w:rPr>
      </w:pPr>
      <w:r w:rsidRPr="009E298C">
        <w:rPr>
          <w:rFonts w:ascii="Segoe UI" w:hAnsi="Segoe UI" w:cs="Segoe UI"/>
          <w:b/>
          <w:bCs/>
          <w:i/>
          <w:iCs/>
          <w:sz w:val="36"/>
          <w:szCs w:val="36"/>
        </w:rPr>
        <w:t xml:space="preserve">In one of the most comprehensive reports to date on the issue of CBDC, the JCCF has just published: Central Bank Digital Currency? – What it is and how it could impact your privacy, security, and autonomy </w:t>
      </w:r>
    </w:p>
    <w:p w14:paraId="705562B7" w14:textId="720CE4C4" w:rsidR="00185225" w:rsidRDefault="00A222A2" w:rsidP="00BB4DD3">
      <w:pPr>
        <w:jc w:val="center"/>
        <w:rPr>
          <w:rFonts w:ascii="Segoe UI" w:hAnsi="Segoe UI" w:cs="Segoe UI"/>
          <w:b/>
          <w:bCs/>
          <w:i/>
          <w:iCs/>
          <w:sz w:val="32"/>
          <w:szCs w:val="32"/>
        </w:rPr>
      </w:pPr>
      <w:hyperlink r:id="rId46" w:history="1">
        <w:r w:rsidRPr="009E298C">
          <w:rPr>
            <w:rStyle w:val="Hyperlink"/>
            <w:rFonts w:ascii="Segoe UI" w:hAnsi="Segoe UI" w:cs="Segoe UI"/>
            <w:b/>
            <w:bCs/>
            <w:i/>
            <w:iCs/>
            <w:sz w:val="36"/>
            <w:szCs w:val="36"/>
          </w:rPr>
          <w:t>https://www.jccf.ca/wp-content/uploads/2025/03/CBDC_Final-Report_March-17_Justice-Centre-for-Constitutional-Freedoms.pdf</w:t>
        </w:r>
      </w:hyperlink>
      <w:r w:rsidRPr="00A222A2">
        <w:rPr>
          <w:rFonts w:ascii="Segoe UI" w:hAnsi="Segoe UI" w:cs="Segoe UI"/>
          <w:b/>
          <w:bCs/>
          <w:i/>
          <w:iCs/>
          <w:sz w:val="32"/>
          <w:szCs w:val="32"/>
        </w:rPr>
        <w:t xml:space="preserve"> </w:t>
      </w:r>
    </w:p>
    <w:p w14:paraId="58270C19" w14:textId="77777777" w:rsidR="001F3D3A" w:rsidRDefault="001F3D3A" w:rsidP="00BB4DD3">
      <w:pPr>
        <w:jc w:val="center"/>
        <w:rPr>
          <w:rFonts w:ascii="Segoe UI" w:hAnsi="Segoe UI" w:cs="Segoe UI"/>
          <w:b/>
          <w:bCs/>
          <w:i/>
          <w:iCs/>
          <w:sz w:val="32"/>
          <w:szCs w:val="32"/>
        </w:rPr>
      </w:pPr>
    </w:p>
    <w:p w14:paraId="64999B6C" w14:textId="66B85273" w:rsidR="001F3D3A" w:rsidRPr="001F3D3A" w:rsidRDefault="001F3D3A" w:rsidP="001F3D3A">
      <w:pPr>
        <w:rPr>
          <w:rFonts w:ascii="Segoe UI" w:hAnsi="Segoe UI" w:cs="Segoe UI"/>
          <w:b/>
          <w:bCs/>
          <w:i/>
          <w:iCs/>
          <w:sz w:val="40"/>
          <w:szCs w:val="40"/>
          <w:highlight w:val="cyan"/>
        </w:rPr>
      </w:pPr>
      <w:r w:rsidRPr="001F3D3A">
        <w:rPr>
          <w:rFonts w:ascii="Segoe UI" w:hAnsi="Segoe UI" w:cs="Segoe UI"/>
          <w:b/>
          <w:bCs/>
          <w:i/>
          <w:iCs/>
          <w:sz w:val="40"/>
          <w:szCs w:val="40"/>
          <w:highlight w:val="cyan"/>
        </w:rPr>
        <w:t>MUST READ</w:t>
      </w:r>
    </w:p>
    <w:p w14:paraId="2372D24B" w14:textId="32191AA9" w:rsidR="009E298C" w:rsidRDefault="0087543F" w:rsidP="00BB4DD3">
      <w:pPr>
        <w:jc w:val="center"/>
        <w:rPr>
          <w:rFonts w:ascii="Segoe UI" w:hAnsi="Segoe UI" w:cs="Segoe UI"/>
          <w:b/>
          <w:bCs/>
          <w:i/>
          <w:iCs/>
          <w:sz w:val="72"/>
          <w:szCs w:val="72"/>
          <w:highlight w:val="yellow"/>
        </w:rPr>
      </w:pPr>
      <w:r>
        <w:rPr>
          <w:noProof/>
        </w:rPr>
        <w:lastRenderedPageBreak/>
        <w:drawing>
          <wp:inline distT="0" distB="0" distL="0" distR="0" wp14:anchorId="082090B4" wp14:editId="645BEB8E">
            <wp:extent cx="5800725" cy="7277100"/>
            <wp:effectExtent l="0" t="0" r="9525" b="0"/>
            <wp:docPr id="12307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9480" name=""/>
                    <pic:cNvPicPr/>
                  </pic:nvPicPr>
                  <pic:blipFill>
                    <a:blip r:embed="rId47"/>
                    <a:stretch>
                      <a:fillRect/>
                    </a:stretch>
                  </pic:blipFill>
                  <pic:spPr>
                    <a:xfrm>
                      <a:off x="0" y="0"/>
                      <a:ext cx="5800725" cy="7277100"/>
                    </a:xfrm>
                    <a:prstGeom prst="rect">
                      <a:avLst/>
                    </a:prstGeom>
                  </pic:spPr>
                </pic:pic>
              </a:graphicData>
            </a:graphic>
          </wp:inline>
        </w:drawing>
      </w:r>
    </w:p>
    <w:p w14:paraId="4634064D" w14:textId="3994FB20" w:rsidR="00BB4DD3" w:rsidRPr="00B24F3B" w:rsidRDefault="00BB4DD3" w:rsidP="00BB4DD3">
      <w:pPr>
        <w:jc w:val="center"/>
        <w:rPr>
          <w:rFonts w:ascii="Segoe UI" w:hAnsi="Segoe UI" w:cs="Segoe UI"/>
          <w:b/>
          <w:bCs/>
          <w:i/>
          <w:iCs/>
          <w:sz w:val="72"/>
          <w:szCs w:val="72"/>
          <w:highlight w:val="yellow"/>
        </w:rPr>
      </w:pPr>
      <w:r w:rsidRPr="00B24F3B">
        <w:rPr>
          <w:rFonts w:ascii="Segoe UI" w:hAnsi="Segoe UI" w:cs="Segoe UI"/>
          <w:b/>
          <w:bCs/>
          <w:i/>
          <w:iCs/>
          <w:sz w:val="72"/>
          <w:szCs w:val="72"/>
          <w:highlight w:val="yellow"/>
        </w:rPr>
        <w:t>REMINDER</w:t>
      </w:r>
    </w:p>
    <w:p w14:paraId="54E2A332" w14:textId="77777777" w:rsidR="00BB4DD3" w:rsidRPr="00B24F3B" w:rsidRDefault="00BB4DD3" w:rsidP="00BB4DD3">
      <w:pPr>
        <w:jc w:val="center"/>
        <w:rPr>
          <w:rFonts w:ascii="Segoe UI" w:hAnsi="Segoe UI" w:cs="Segoe UI"/>
          <w:b/>
          <w:bCs/>
          <w:i/>
          <w:iCs/>
          <w:sz w:val="52"/>
          <w:szCs w:val="52"/>
          <w:highlight w:val="yellow"/>
        </w:rPr>
      </w:pPr>
      <w:r w:rsidRPr="00B24F3B">
        <w:rPr>
          <w:rFonts w:ascii="Segoe UI" w:hAnsi="Segoe UI" w:cs="Segoe UI"/>
          <w:b/>
          <w:bCs/>
          <w:i/>
          <w:iCs/>
          <w:sz w:val="52"/>
          <w:szCs w:val="52"/>
          <w:highlight w:val="yellow"/>
        </w:rPr>
        <w:t>New Credit Card Fees &amp; Lack of Privacy</w:t>
      </w:r>
    </w:p>
    <w:p w14:paraId="159B8C3C" w14:textId="77777777"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It is starting – Use cash as much as possible – use credit cards or digital </w:t>
      </w:r>
      <w:r w:rsidRPr="00B24F3B">
        <w:rPr>
          <w:rFonts w:ascii="Segoe UI" w:hAnsi="Segoe UI" w:cs="Segoe UI"/>
          <w:sz w:val="36"/>
          <w:szCs w:val="36"/>
          <w:u w:val="single"/>
        </w:rPr>
        <w:t>only</w:t>
      </w:r>
      <w:r w:rsidRPr="00B24F3B">
        <w:rPr>
          <w:rFonts w:ascii="Segoe UI" w:hAnsi="Segoe UI" w:cs="Segoe UI"/>
          <w:sz w:val="36"/>
          <w:szCs w:val="36"/>
        </w:rPr>
        <w:t xml:space="preserve"> if there is no other alternative. </w:t>
      </w:r>
    </w:p>
    <w:p w14:paraId="31DC0416" w14:textId="1565A505"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lastRenderedPageBreak/>
        <w:t>The Bank of Canada is admittedly planning for digital currency.  It claims that it will not replace cash – BUT – and here is the caveat, it will continue to use cash “</w:t>
      </w:r>
      <w:r w:rsidRPr="009C058D">
        <w:rPr>
          <w:rFonts w:ascii="Segoe UI" w:hAnsi="Segoe UI" w:cs="Segoe UI"/>
          <w:i/>
          <w:iCs/>
          <w:sz w:val="36"/>
          <w:szCs w:val="36"/>
        </w:rPr>
        <w:t>notes for as long as Canadians want them</w:t>
      </w:r>
      <w:r w:rsidRPr="00B24F3B">
        <w:rPr>
          <w:rFonts w:ascii="Segoe UI" w:hAnsi="Segoe UI" w:cs="Segoe UI"/>
          <w:sz w:val="36"/>
          <w:szCs w:val="36"/>
        </w:rPr>
        <w:t>.”</w:t>
      </w:r>
    </w:p>
    <w:p w14:paraId="4BF988A1" w14:textId="77777777" w:rsidR="005C366E" w:rsidRPr="00B24F3B" w:rsidRDefault="005C366E" w:rsidP="00912805">
      <w:pPr>
        <w:spacing w:after="0" w:line="240" w:lineRule="auto"/>
        <w:jc w:val="center"/>
        <w:rPr>
          <w:rFonts w:ascii="Segoe UI" w:hAnsi="Segoe UI" w:cs="Segoe UI"/>
          <w:sz w:val="36"/>
          <w:szCs w:val="36"/>
        </w:rPr>
      </w:pPr>
    </w:p>
    <w:p w14:paraId="2BE8C4BA" w14:textId="77777777"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B24F3B" w:rsidRDefault="00912805" w:rsidP="00912805">
      <w:pPr>
        <w:spacing w:after="0" w:line="240" w:lineRule="auto"/>
        <w:jc w:val="center"/>
        <w:rPr>
          <w:rFonts w:ascii="Segoe UI" w:hAnsi="Segoe UI" w:cs="Segoe UI"/>
          <w:b/>
          <w:bCs/>
          <w:sz w:val="36"/>
          <w:szCs w:val="36"/>
        </w:rPr>
      </w:pPr>
      <w:r w:rsidRPr="00B24F3B">
        <w:rPr>
          <w:rFonts w:ascii="Segoe UI" w:hAnsi="Segoe UI" w:cs="Segoe UI"/>
          <w:b/>
          <w:bCs/>
          <w:sz w:val="36"/>
          <w:szCs w:val="36"/>
        </w:rPr>
        <w:t xml:space="preserve"> </w:t>
      </w:r>
    </w:p>
    <w:p w14:paraId="3E3D6D2E" w14:textId="3661B261" w:rsidR="00912805" w:rsidRPr="00B24F3B" w:rsidRDefault="00912805" w:rsidP="00912805">
      <w:pPr>
        <w:spacing w:after="0" w:line="240" w:lineRule="auto"/>
        <w:jc w:val="center"/>
        <w:rPr>
          <w:rFonts w:ascii="Segoe UI" w:hAnsi="Segoe UI" w:cs="Segoe UI"/>
          <w:b/>
          <w:bCs/>
          <w:sz w:val="36"/>
          <w:szCs w:val="36"/>
        </w:rPr>
      </w:pPr>
      <w:hyperlink r:id="rId48" w:anchor="what-digital-canadian" w:history="1">
        <w:r w:rsidRPr="00B24F3B">
          <w:rPr>
            <w:rStyle w:val="Hyperlink"/>
            <w:rFonts w:ascii="Segoe UI" w:hAnsi="Segoe UI" w:cs="Segoe UI"/>
            <w:b/>
            <w:bCs/>
            <w:sz w:val="36"/>
            <w:szCs w:val="36"/>
          </w:rPr>
          <w:t>https://www.bankofcanada.ca/digitaldollar/#what-digital-canadian</w:t>
        </w:r>
      </w:hyperlink>
      <w:r w:rsidRPr="00B24F3B">
        <w:rPr>
          <w:rFonts w:ascii="Segoe UI" w:hAnsi="Segoe UI" w:cs="Segoe UI"/>
          <w:b/>
          <w:bCs/>
          <w:sz w:val="36"/>
          <w:szCs w:val="36"/>
        </w:rPr>
        <w:t xml:space="preserve"> </w:t>
      </w:r>
    </w:p>
    <w:p w14:paraId="105B4345" w14:textId="77777777" w:rsidR="00912805" w:rsidRPr="00B24F3B" w:rsidRDefault="00912805" w:rsidP="00912805">
      <w:pPr>
        <w:spacing w:after="0" w:line="240" w:lineRule="auto"/>
        <w:jc w:val="center"/>
        <w:rPr>
          <w:rFonts w:ascii="Segoe UI" w:hAnsi="Segoe UI" w:cs="Segoe UI"/>
          <w:b/>
          <w:bCs/>
          <w:sz w:val="36"/>
          <w:szCs w:val="36"/>
        </w:rPr>
      </w:pPr>
    </w:p>
    <w:p w14:paraId="7989B80B" w14:textId="6E95F423" w:rsidR="00A36F60" w:rsidRPr="00B24F3B" w:rsidRDefault="00A36F60"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Bill Still, the US Patriot and author of the incredible </w:t>
      </w:r>
      <w:r w:rsidR="00676E69" w:rsidRPr="00B24F3B">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B24F3B" w:rsidRDefault="00420BE1" w:rsidP="005C366E">
      <w:pPr>
        <w:spacing w:after="0" w:line="240" w:lineRule="auto"/>
        <w:jc w:val="center"/>
        <w:rPr>
          <w:rFonts w:ascii="Segoe UI" w:hAnsi="Segoe UI" w:cs="Segoe UI"/>
          <w:sz w:val="36"/>
          <w:szCs w:val="36"/>
        </w:rPr>
      </w:pPr>
      <w:r w:rsidRPr="00B24F3B">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B24F3B" w:rsidRDefault="00420BE1" w:rsidP="00912805">
      <w:pPr>
        <w:spacing w:after="0" w:line="240" w:lineRule="auto"/>
        <w:jc w:val="center"/>
        <w:rPr>
          <w:rFonts w:ascii="Segoe UI" w:hAnsi="Segoe UI" w:cs="Segoe UI"/>
          <w:b/>
          <w:bCs/>
          <w:sz w:val="36"/>
          <w:szCs w:val="36"/>
        </w:rPr>
      </w:pPr>
      <w:r w:rsidRPr="00B24F3B">
        <w:rPr>
          <w:rFonts w:ascii="Segoe UI" w:hAnsi="Segoe UI" w:cs="Segoe UI"/>
          <w:noProof/>
        </w:rPr>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49"/>
                    <a:stretch>
                      <a:fillRect/>
                    </a:stretch>
                  </pic:blipFill>
                  <pic:spPr>
                    <a:xfrm>
                      <a:off x="0" y="0"/>
                      <a:ext cx="6475730" cy="1684020"/>
                    </a:xfrm>
                    <a:prstGeom prst="rect">
                      <a:avLst/>
                    </a:prstGeom>
                  </pic:spPr>
                </pic:pic>
              </a:graphicData>
            </a:graphic>
          </wp:inline>
        </w:drawing>
      </w:r>
    </w:p>
    <w:p w14:paraId="38DDF53F" w14:textId="77777777" w:rsidR="00420BE1" w:rsidRPr="00B24F3B" w:rsidRDefault="00420BE1" w:rsidP="00912805">
      <w:pPr>
        <w:spacing w:after="0" w:line="240" w:lineRule="auto"/>
        <w:jc w:val="center"/>
        <w:rPr>
          <w:rFonts w:ascii="Segoe UI" w:hAnsi="Segoe UI" w:cs="Segoe UI"/>
          <w:b/>
          <w:bCs/>
          <w:sz w:val="36"/>
          <w:szCs w:val="36"/>
        </w:rPr>
      </w:pPr>
    </w:p>
    <w:p w14:paraId="7AB44259" w14:textId="0025D262" w:rsidR="00A36F60" w:rsidRPr="00B24F3B" w:rsidRDefault="00676E69" w:rsidP="00912805">
      <w:pPr>
        <w:spacing w:after="0" w:line="240" w:lineRule="auto"/>
        <w:jc w:val="center"/>
        <w:rPr>
          <w:rFonts w:ascii="Segoe UI" w:hAnsi="Segoe UI" w:cs="Segoe UI"/>
          <w:b/>
          <w:bCs/>
          <w:sz w:val="36"/>
          <w:szCs w:val="36"/>
        </w:rPr>
      </w:pPr>
      <w:hyperlink r:id="rId50" w:history="1">
        <w:r w:rsidRPr="00B24F3B">
          <w:rPr>
            <w:rStyle w:val="Hyperlink"/>
            <w:rFonts w:ascii="Segoe UI" w:hAnsi="Segoe UI" w:cs="Segoe UI"/>
            <w:b/>
            <w:bCs/>
            <w:sz w:val="36"/>
            <w:szCs w:val="36"/>
          </w:rPr>
          <w:t>https://www.thestillreport.com/post/bank-of-canada-survey-86-fear-digital-dollar-the-still-report-episode-4280</w:t>
        </w:r>
      </w:hyperlink>
      <w:r w:rsidRPr="00B24F3B">
        <w:rPr>
          <w:rFonts w:ascii="Segoe UI" w:hAnsi="Segoe UI" w:cs="Segoe UI"/>
          <w:b/>
          <w:bCs/>
          <w:sz w:val="36"/>
          <w:szCs w:val="36"/>
        </w:rPr>
        <w:t xml:space="preserve"> </w:t>
      </w:r>
    </w:p>
    <w:p w14:paraId="6132948D" w14:textId="77777777" w:rsidR="0031265C" w:rsidRPr="00B24F3B" w:rsidRDefault="0031265C" w:rsidP="002201C0">
      <w:pPr>
        <w:spacing w:after="0" w:line="240" w:lineRule="auto"/>
        <w:rPr>
          <w:rFonts w:ascii="Segoe UI" w:hAnsi="Segoe UI" w:cs="Segoe UI"/>
          <w:sz w:val="36"/>
          <w:szCs w:val="36"/>
        </w:rPr>
      </w:pPr>
    </w:p>
    <w:p w14:paraId="3278951A" w14:textId="73C6EF6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Companies will not use digital currency if we are not using digital currency!  </w:t>
      </w:r>
    </w:p>
    <w:p w14:paraId="16ACFA0C" w14:textId="77777777" w:rsidR="00912805" w:rsidRPr="00B24F3B" w:rsidRDefault="00912805" w:rsidP="00912805">
      <w:pPr>
        <w:spacing w:after="0" w:line="240" w:lineRule="auto"/>
        <w:jc w:val="center"/>
        <w:rPr>
          <w:rFonts w:ascii="Segoe UI" w:hAnsi="Segoe UI" w:cs="Segoe UI"/>
          <w:sz w:val="36"/>
          <w:szCs w:val="36"/>
        </w:rPr>
      </w:pPr>
    </w:p>
    <w:p w14:paraId="0B5F8FD3" w14:textId="450A2D4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It will cost them too much in lost business.</w:t>
      </w:r>
    </w:p>
    <w:p w14:paraId="09B8AB59" w14:textId="77777777" w:rsidR="00B12DA5" w:rsidRPr="00B24F3B" w:rsidRDefault="00B12DA5" w:rsidP="00451EA5">
      <w:pPr>
        <w:spacing w:after="0" w:line="240" w:lineRule="auto"/>
        <w:rPr>
          <w:rFonts w:ascii="Segoe UI" w:hAnsi="Segoe UI" w:cs="Segoe UI"/>
          <w:sz w:val="36"/>
          <w:szCs w:val="36"/>
        </w:rPr>
      </w:pPr>
    </w:p>
    <w:p w14:paraId="6C1D43B4" w14:textId="5AE56790"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Here </w:t>
      </w:r>
      <w:r w:rsidR="00B12DA5">
        <w:rPr>
          <w:rFonts w:ascii="Segoe UI" w:hAnsi="Segoe UI" w:cs="Segoe UI"/>
          <w:sz w:val="36"/>
          <w:szCs w:val="36"/>
        </w:rPr>
        <w:t>are</w:t>
      </w:r>
      <w:r w:rsidRPr="00B24F3B">
        <w:rPr>
          <w:rFonts w:ascii="Segoe UI" w:hAnsi="Segoe UI" w:cs="Segoe UI"/>
          <w:sz w:val="36"/>
          <w:szCs w:val="36"/>
        </w:rPr>
        <w:t xml:space="preserve"> </w:t>
      </w:r>
      <w:r w:rsidR="00E169D8" w:rsidRPr="00B24F3B">
        <w:rPr>
          <w:rFonts w:ascii="Segoe UI" w:hAnsi="Segoe UI" w:cs="Segoe UI"/>
          <w:sz w:val="36"/>
          <w:szCs w:val="36"/>
        </w:rPr>
        <w:t>two</w:t>
      </w:r>
      <w:r w:rsidRPr="00B24F3B">
        <w:rPr>
          <w:rFonts w:ascii="Segoe UI" w:hAnsi="Segoe UI" w:cs="Segoe UI"/>
          <w:sz w:val="36"/>
          <w:szCs w:val="36"/>
        </w:rPr>
        <w:t xml:space="preserve"> awesome poster</w:t>
      </w:r>
      <w:r w:rsidR="00E169D8" w:rsidRPr="00B24F3B">
        <w:rPr>
          <w:rFonts w:ascii="Segoe UI" w:hAnsi="Segoe UI" w:cs="Segoe UI"/>
          <w:sz w:val="36"/>
          <w:szCs w:val="36"/>
        </w:rPr>
        <w:t>s that</w:t>
      </w:r>
      <w:r w:rsidRPr="00B24F3B">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B24F3B"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B24F3B">
        <w:rPr>
          <w:rFonts w:ascii="Segoe UI" w:hAnsi="Segoe UI" w:cs="Segoe UI"/>
          <w:b/>
          <w:bCs/>
          <w:sz w:val="44"/>
          <w:szCs w:val="44"/>
          <w:highlight w:val="yellow"/>
        </w:rPr>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lastRenderedPageBreak/>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51"/>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much as possible, for years.  </w:t>
      </w:r>
    </w:p>
    <w:p w14:paraId="4E2D8B00" w14:textId="77777777" w:rsidR="00BB4DD3" w:rsidRPr="00B24F3B" w:rsidRDefault="00BB4DD3" w:rsidP="00BB4DD3">
      <w:pPr>
        <w:rPr>
          <w:rFonts w:ascii="Segoe UI" w:hAnsi="Segoe UI" w:cs="Segoe UI"/>
          <w:b/>
          <w:bCs/>
          <w:sz w:val="14"/>
          <w:szCs w:val="14"/>
          <w:u w:val="single"/>
        </w:rPr>
      </w:pPr>
    </w:p>
    <w:p w14:paraId="443A5312" w14:textId="6E98CB6E" w:rsidR="00BB4DD3" w:rsidRPr="00B24F3B" w:rsidRDefault="00BB4DD3" w:rsidP="00BB4DD3">
      <w:pPr>
        <w:rPr>
          <w:rFonts w:ascii="Segoe UI" w:hAnsi="Segoe UI" w:cs="Segoe UI"/>
          <w:b/>
          <w:bCs/>
          <w:sz w:val="40"/>
          <w:szCs w:val="40"/>
          <w:u w:val="single"/>
        </w:rPr>
      </w:pPr>
      <w:r w:rsidRPr="00B24F3B">
        <w:rPr>
          <w:rFonts w:ascii="Segoe UI" w:hAnsi="Segoe UI" w:cs="Segoe UI"/>
          <w:b/>
          <w:bCs/>
          <w:sz w:val="40"/>
          <w:szCs w:val="40"/>
          <w:highlight w:val="yellow"/>
          <w:u w:val="single"/>
        </w:rPr>
        <w:t>Sugges</w:t>
      </w:r>
      <w:r w:rsidR="00824CC4" w:rsidRPr="00B24F3B">
        <w:rPr>
          <w:rFonts w:ascii="Segoe UI" w:hAnsi="Segoe UI" w:cs="Segoe UI"/>
          <w:b/>
          <w:bCs/>
          <w:sz w:val="40"/>
          <w:szCs w:val="40"/>
          <w:highlight w:val="yellow"/>
          <w:u w:val="single"/>
        </w:rPr>
        <w:t>ted Solution</w:t>
      </w:r>
      <w:r w:rsidRPr="00B24F3B">
        <w:rPr>
          <w:rFonts w:ascii="Segoe UI" w:hAnsi="Segoe UI" w:cs="Segoe UI"/>
          <w:b/>
          <w:bCs/>
          <w:sz w:val="40"/>
          <w:szCs w:val="40"/>
          <w:highlight w:val="yellow"/>
          <w:u w:val="single"/>
        </w:rPr>
        <w:t>:</w:t>
      </w:r>
    </w:p>
    <w:p w14:paraId="0C91ABB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Withdraw money on Saturday/Sunday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Pr="0085127C" w:rsidRDefault="00BB4DD3" w:rsidP="00BB4DD3">
      <w:pPr>
        <w:spacing w:after="0"/>
        <w:jc w:val="center"/>
        <w:rPr>
          <w:rFonts w:ascii="Segoe UI" w:hAnsi="Segoe UI" w:cs="Segoe UI"/>
          <w:b/>
          <w:bCs/>
          <w:sz w:val="52"/>
          <w:szCs w:val="52"/>
        </w:rPr>
      </w:pPr>
      <w:r w:rsidRPr="0085127C">
        <w:rPr>
          <w:rFonts w:ascii="Segoe UI" w:hAnsi="Segoe UI" w:cs="Segoe UI"/>
          <w:b/>
          <w:bCs/>
          <w:sz w:val="52"/>
          <w:szCs w:val="52"/>
        </w:rPr>
        <w:t>Do you want to be the next person to be “</w:t>
      </w:r>
      <w:r w:rsidRPr="0085127C">
        <w:rPr>
          <w:rFonts w:ascii="Segoe UI" w:hAnsi="Segoe UI" w:cs="Segoe UI"/>
          <w:b/>
          <w:bCs/>
          <w:i/>
          <w:iCs/>
          <w:sz w:val="52"/>
          <w:szCs w:val="52"/>
        </w:rPr>
        <w:t>unbanked</w:t>
      </w:r>
      <w:r w:rsidRPr="0085127C">
        <w:rPr>
          <w:rFonts w:ascii="Segoe UI" w:hAnsi="Segoe UI" w:cs="Segoe UI"/>
          <w:b/>
          <w:bCs/>
          <w:sz w:val="52"/>
          <w:szCs w:val="52"/>
        </w:rPr>
        <w:t>” because of your political beliefs????</w:t>
      </w:r>
    </w:p>
    <w:p w14:paraId="5F7F8BCE" w14:textId="77777777" w:rsidR="004A0678" w:rsidRPr="003B76CC" w:rsidRDefault="004A0678" w:rsidP="00BB4DD3">
      <w:pPr>
        <w:spacing w:after="0"/>
        <w:jc w:val="center"/>
        <w:rPr>
          <w:rFonts w:ascii="Segoe UI" w:hAnsi="Segoe UI" w:cs="Segoe UI"/>
          <w:b/>
          <w:bCs/>
          <w:sz w:val="18"/>
          <w:szCs w:val="18"/>
        </w:rPr>
      </w:pPr>
    </w:p>
    <w:p w14:paraId="10FA8692" w14:textId="32564CAF" w:rsidR="004A0678" w:rsidRPr="0085127C" w:rsidRDefault="004A0678" w:rsidP="00BB4DD3">
      <w:pPr>
        <w:spacing w:after="0"/>
        <w:jc w:val="center"/>
        <w:rPr>
          <w:rFonts w:ascii="Segoe UI" w:hAnsi="Segoe UI" w:cs="Segoe UI"/>
          <w:b/>
          <w:bCs/>
          <w:sz w:val="52"/>
          <w:szCs w:val="52"/>
        </w:rPr>
      </w:pPr>
      <w:r w:rsidRPr="0085127C">
        <w:rPr>
          <w:rFonts w:ascii="Segoe UI" w:hAnsi="Segoe UI" w:cs="Segoe UI"/>
          <w:b/>
          <w:bCs/>
          <w:sz w:val="52"/>
          <w:szCs w:val="52"/>
        </w:rPr>
        <w:t>Another sample: (thanks Adele)</w:t>
      </w:r>
    </w:p>
    <w:p w14:paraId="3AEFACD6" w14:textId="779ABFAB" w:rsidR="00BB4DD3" w:rsidRPr="00B24F3B" w:rsidRDefault="004A0678" w:rsidP="00BB4DD3">
      <w:pPr>
        <w:spacing w:after="0"/>
        <w:jc w:val="center"/>
        <w:rPr>
          <w:rFonts w:ascii="Segoe UI" w:hAnsi="Segoe UI" w:cs="Segoe UI"/>
          <w:b/>
          <w:bCs/>
          <w:i/>
          <w:iCs/>
          <w:color w:val="00B050"/>
          <w:sz w:val="10"/>
          <w:szCs w:val="10"/>
        </w:rPr>
      </w:pPr>
      <w:r>
        <w:rPr>
          <w:noProof/>
        </w:rPr>
        <w:drawing>
          <wp:inline distT="0" distB="0" distL="0" distR="0" wp14:anchorId="06B7F325" wp14:editId="0C0E2328">
            <wp:extent cx="4743450" cy="5848551"/>
            <wp:effectExtent l="0" t="0" r="0" b="0"/>
            <wp:docPr id="196540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4721" name=""/>
                    <pic:cNvPicPr/>
                  </pic:nvPicPr>
                  <pic:blipFill>
                    <a:blip r:embed="rId53"/>
                    <a:stretch>
                      <a:fillRect/>
                    </a:stretch>
                  </pic:blipFill>
                  <pic:spPr>
                    <a:xfrm>
                      <a:off x="0" y="0"/>
                      <a:ext cx="4761671" cy="5871017"/>
                    </a:xfrm>
                    <a:prstGeom prst="rect">
                      <a:avLst/>
                    </a:prstGeom>
                  </pic:spPr>
                </pic:pic>
              </a:graphicData>
            </a:graphic>
          </wp:inline>
        </w:drawing>
      </w: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lastRenderedPageBreak/>
        <w:drawing>
          <wp:inline distT="0" distB="0" distL="0" distR="0" wp14:anchorId="5BFF605B" wp14:editId="21B31FD9">
            <wp:extent cx="4667164" cy="3981450"/>
            <wp:effectExtent l="0" t="0" r="635" b="0"/>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54"/>
                    <a:srcRect l="4176" t="10101" b="8489"/>
                    <a:stretch/>
                  </pic:blipFill>
                  <pic:spPr bwMode="auto">
                    <a:xfrm>
                      <a:off x="0" y="0"/>
                      <a:ext cx="4672426" cy="3985939"/>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2D350C8C" w14:textId="6FD9832C" w:rsidR="00BB4DD3" w:rsidRPr="003B76CC" w:rsidRDefault="00BB4DD3" w:rsidP="003B76CC">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lastRenderedPageBreak/>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6"/>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109DC6AA"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DF6C66" w:rsidRPr="00160220">
        <w:rPr>
          <w:rFonts w:ascii="Segoe UI" w:hAnsi="Segoe UI" w:cs="Segoe UI"/>
          <w:b/>
          <w:bCs/>
          <w:sz w:val="50"/>
          <w:szCs w:val="50"/>
          <w:highlight w:val="yellow"/>
        </w:rPr>
        <w:t>,</w:t>
      </w:r>
      <w:r w:rsidR="002452D7" w:rsidRPr="00160220">
        <w:rPr>
          <w:rFonts w:ascii="Segoe UI" w:hAnsi="Segoe UI" w:cs="Segoe UI"/>
          <w:b/>
          <w:bCs/>
          <w:sz w:val="50"/>
          <w:szCs w:val="50"/>
          <w:highlight w:val="yellow"/>
        </w:rPr>
        <w:t xml:space="preserve"> </w:t>
      </w:r>
      <w:r w:rsidR="009B6155">
        <w:rPr>
          <w:rFonts w:ascii="Segoe UI" w:hAnsi="Segoe UI" w:cs="Segoe UI"/>
          <w:b/>
          <w:bCs/>
          <w:sz w:val="50"/>
          <w:szCs w:val="50"/>
          <w:highlight w:val="yellow"/>
        </w:rPr>
        <w:t>October 5</w:t>
      </w:r>
      <w:r w:rsidR="00160220" w:rsidRPr="00160220">
        <w:rPr>
          <w:rFonts w:ascii="Segoe UI" w:hAnsi="Segoe UI" w:cs="Segoe UI"/>
          <w:b/>
          <w:bCs/>
          <w:sz w:val="50"/>
          <w:szCs w:val="50"/>
          <w:highlight w:val="yellow"/>
        </w:rPr>
        <w:t>, 2025</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22EE077B" w14:textId="11F7DC84" w:rsidR="00511BEA" w:rsidRDefault="008B3684" w:rsidP="008945C8">
      <w:pPr>
        <w:pStyle w:val="BodyText"/>
        <w:spacing w:before="60"/>
        <w:jc w:val="both"/>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t>
      </w:r>
    </w:p>
    <w:p w14:paraId="76DCF16F" w14:textId="77777777" w:rsidR="00F269FC" w:rsidRPr="003B76CC" w:rsidRDefault="00F269FC" w:rsidP="008945C8">
      <w:pPr>
        <w:pStyle w:val="BodyText"/>
        <w:spacing w:before="60"/>
        <w:jc w:val="both"/>
        <w:rPr>
          <w:rFonts w:ascii="Segoe UI" w:hAnsi="Segoe UI" w:cs="Segoe UI"/>
          <w:sz w:val="2"/>
          <w:szCs w:val="2"/>
        </w:rPr>
      </w:pPr>
    </w:p>
    <w:p w14:paraId="1AA4E7CF" w14:textId="332D65D6" w:rsidR="00F269FC" w:rsidRDefault="00F269FC" w:rsidP="00F269FC">
      <w:pPr>
        <w:pStyle w:val="BodyText"/>
        <w:spacing w:before="60"/>
        <w:jc w:val="center"/>
        <w:rPr>
          <w:rFonts w:ascii="Segoe UI" w:hAnsi="Segoe UI" w:cs="Segoe UI"/>
          <w:sz w:val="32"/>
          <w:szCs w:val="32"/>
        </w:rPr>
      </w:pPr>
      <w:r>
        <w:rPr>
          <w:rFonts w:ascii="Segoe UI" w:hAnsi="Segoe UI" w:cs="Segoe UI"/>
          <w:sz w:val="32"/>
          <w:szCs w:val="32"/>
        </w:rPr>
        <w:t>Please email us if you wish to help spread the word of Freedom!</w:t>
      </w:r>
    </w:p>
    <w:p w14:paraId="735B55CF" w14:textId="77777777" w:rsidR="008945C8" w:rsidRPr="003B76CC" w:rsidRDefault="008945C8" w:rsidP="008945C8">
      <w:pPr>
        <w:pStyle w:val="BodyText"/>
        <w:spacing w:before="60"/>
        <w:rPr>
          <w:rFonts w:ascii="Segoe UI" w:hAnsi="Segoe UI" w:cs="Segoe UI"/>
          <w:sz w:val="2"/>
          <w:szCs w:val="2"/>
        </w:rPr>
      </w:pPr>
    </w:p>
    <w:p w14:paraId="7857A4FF" w14:textId="32708D6B" w:rsidR="00A16293" w:rsidRPr="003B76CC" w:rsidRDefault="008B3684" w:rsidP="007B6721">
      <w:pPr>
        <w:pStyle w:val="BodyText"/>
        <w:spacing w:before="60"/>
        <w:jc w:val="center"/>
        <w:rPr>
          <w:rFonts w:ascii="Segoe UI" w:hAnsi="Segoe UI" w:cs="Segoe UI"/>
          <w:b/>
          <w:bCs/>
          <w:sz w:val="32"/>
          <w:szCs w:val="32"/>
        </w:rPr>
      </w:pPr>
      <w:r w:rsidRPr="003B76CC">
        <w:rPr>
          <w:rFonts w:ascii="Segoe UI" w:hAnsi="Segoe UI" w:cs="Segoe UI"/>
          <w:b/>
          <w:bCs/>
          <w:sz w:val="32"/>
          <w:szCs w:val="32"/>
        </w:rPr>
        <w:t>Thank You!</w:t>
      </w:r>
      <w:bookmarkEnd w:id="3"/>
    </w:p>
    <w:p w14:paraId="7DF1F19B" w14:textId="53B9AC42" w:rsidR="002C5046" w:rsidRPr="00D74EC5" w:rsidRDefault="00A16293" w:rsidP="00D74EC5">
      <w:pPr>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2A9D4955" w14:textId="77777777" w:rsidR="002C5046" w:rsidRPr="00A67D53" w:rsidRDefault="002C5046" w:rsidP="00CB7046">
      <w:pPr>
        <w:pStyle w:val="Standard"/>
        <w:rPr>
          <w:rFonts w:ascii="Segoe UI" w:hAnsi="Segoe UI" w:cs="Segoe UI"/>
          <w:color w:val="00B050"/>
          <w:sz w:val="32"/>
          <w:szCs w:val="32"/>
        </w:rPr>
      </w:pPr>
    </w:p>
    <w:p w14:paraId="4839F6C9" w14:textId="4AEDF9B9" w:rsidR="003E27F6" w:rsidRPr="00474783" w:rsidRDefault="003E27F6" w:rsidP="00BC600D">
      <w:pPr>
        <w:pStyle w:val="Standard"/>
        <w:tabs>
          <w:tab w:val="left" w:pos="7271"/>
        </w:tabs>
        <w:rPr>
          <w:rFonts w:ascii="Segoe UI" w:hAnsi="Segoe UI" w:cs="Segoe UI"/>
          <w:b/>
          <w:bCs/>
          <w:color w:val="ED7D31"/>
          <w:sz w:val="32"/>
          <w:szCs w:val="32"/>
        </w:rPr>
      </w:pPr>
      <w:r>
        <w:rPr>
          <w:noProof/>
        </w:rPr>
        <w:drawing>
          <wp:inline distT="0" distB="0" distL="0" distR="0" wp14:anchorId="26921E14" wp14:editId="4E98A002">
            <wp:extent cx="5124450" cy="6372225"/>
            <wp:effectExtent l="0" t="0" r="0" b="9525"/>
            <wp:docPr id="13760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01712" name=""/>
                    <pic:cNvPicPr/>
                  </pic:nvPicPr>
                  <pic:blipFill>
                    <a:blip r:embed="rId58"/>
                    <a:stretch>
                      <a:fillRect/>
                    </a:stretch>
                  </pic:blipFill>
                  <pic:spPr>
                    <a:xfrm>
                      <a:off x="0" y="0"/>
                      <a:ext cx="5124450" cy="6372225"/>
                    </a:xfrm>
                    <a:prstGeom prst="rect">
                      <a:avLst/>
                    </a:prstGeom>
                  </pic:spPr>
                </pic:pic>
              </a:graphicData>
            </a:graphic>
          </wp:inline>
        </w:drawing>
      </w:r>
    </w:p>
    <w:p w14:paraId="27AA4947" w14:textId="1512450F" w:rsidR="00BC600D" w:rsidRDefault="00FA7395" w:rsidP="00D74EC5">
      <w:pPr>
        <w:pStyle w:val="Standard"/>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D37539E" w14:textId="79E77F0F" w:rsidR="00D542AE" w:rsidRDefault="00D542AE" w:rsidP="00E339A5">
      <w:pPr>
        <w:pStyle w:val="Standard"/>
        <w:rPr>
          <w:rFonts w:ascii="Segoe UI" w:hAnsi="Segoe UI" w:cs="Segoe UI"/>
          <w:b/>
          <w:bCs/>
          <w:color w:val="ED7D31"/>
          <w:sz w:val="36"/>
          <w:szCs w:val="36"/>
        </w:rPr>
      </w:pPr>
    </w:p>
    <w:p w14:paraId="104C48B7"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4123A26B"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111F5446"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22E8B37D"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6AEFA4A6" w14:textId="07FE7A6C" w:rsidR="00E72036" w:rsidRPr="00B24F3B" w:rsidRDefault="00752BF1"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Pr>
          <w:noProof/>
        </w:rPr>
        <w:lastRenderedPageBreak/>
        <w:drawing>
          <wp:inline distT="0" distB="0" distL="0" distR="0" wp14:anchorId="48AB3706" wp14:editId="6B6ABBCB">
            <wp:extent cx="6419850" cy="9105900"/>
            <wp:effectExtent l="0" t="0" r="0" b="0"/>
            <wp:docPr id="160748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86439" name=""/>
                    <pic:cNvPicPr/>
                  </pic:nvPicPr>
                  <pic:blipFill>
                    <a:blip r:embed="rId10"/>
                    <a:stretch>
                      <a:fillRect/>
                    </a:stretch>
                  </pic:blipFill>
                  <pic:spPr>
                    <a:xfrm>
                      <a:off x="0" y="0"/>
                      <a:ext cx="6419850" cy="9105900"/>
                    </a:xfrm>
                    <a:prstGeom prst="rect">
                      <a:avLst/>
                    </a:prstGeom>
                  </pic:spPr>
                </pic:pic>
              </a:graphicData>
            </a:graphic>
          </wp:inline>
        </w:drawing>
      </w:r>
      <w:r w:rsidR="00E72036"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17CF747D" w14:textId="77777777" w:rsidR="009B6155" w:rsidRDefault="009B6155" w:rsidP="009B6155">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highlight w:val="yellow"/>
        </w:rPr>
        <w:t>October 4</w:t>
      </w:r>
      <w:r w:rsidRPr="00D003B1">
        <w:rPr>
          <w:rFonts w:ascii="Segoe UI" w:hAnsi="Segoe UI" w:cs="Segoe UI"/>
          <w:b/>
          <w:bCs/>
          <w:sz w:val="72"/>
          <w:szCs w:val="72"/>
          <w:highlight w:val="yellow"/>
        </w:rPr>
        <w:t>, 2025</w:t>
      </w:r>
    </w:p>
    <w:p w14:paraId="0CB4AEDF" w14:textId="77777777" w:rsidR="009B6155" w:rsidRDefault="009B6155" w:rsidP="009B6155">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rPr>
        <w:t>Stuart Park</w:t>
      </w:r>
    </w:p>
    <w:p w14:paraId="06B37DF9" w14:textId="77777777" w:rsidR="009B6155" w:rsidRPr="00D003B1" w:rsidRDefault="009B6155" w:rsidP="009B6155">
      <w:pPr>
        <w:pStyle w:val="NormalWeb"/>
        <w:shd w:val="clear" w:color="auto" w:fill="FFFFFF"/>
        <w:spacing w:before="0" w:beforeAutospacing="0" w:after="0" w:afterAutospacing="0" w:line="192" w:lineRule="auto"/>
        <w:jc w:val="center"/>
        <w:rPr>
          <w:rFonts w:ascii="Segoe UI" w:hAnsi="Segoe UI" w:cs="Segoe UI"/>
          <w:b/>
          <w:bCs/>
          <w:sz w:val="72"/>
          <w:szCs w:val="72"/>
        </w:rPr>
      </w:pPr>
    </w:p>
    <w:p w14:paraId="526A6A52" w14:textId="3C89D905" w:rsidR="00501341" w:rsidRPr="00B24F3B" w:rsidRDefault="009B6155" w:rsidP="00501341">
      <w:pPr>
        <w:pStyle w:val="NormalWeb"/>
        <w:shd w:val="clear" w:color="auto" w:fill="FFFFFF"/>
        <w:spacing w:before="0" w:beforeAutospacing="0" w:after="0" w:afterAutospacing="0" w:line="192" w:lineRule="auto"/>
        <w:jc w:val="center"/>
        <w:rPr>
          <w:rFonts w:ascii="Segoe UI" w:hAnsi="Segoe UI" w:cs="Segoe UI"/>
          <w:b/>
          <w:bCs/>
          <w:i/>
          <w:iCs/>
          <w:sz w:val="72"/>
          <w:szCs w:val="72"/>
          <w:u w:val="single"/>
        </w:rPr>
      </w:pPr>
      <w:r>
        <w:rPr>
          <w:rFonts w:ascii="Segoe UI" w:hAnsi="Segoe UI" w:cs="Segoe UI"/>
          <w:b/>
          <w:bCs/>
          <w:i/>
          <w:iCs/>
          <w:sz w:val="72"/>
          <w:szCs w:val="72"/>
          <w:highlight w:val="yellow"/>
          <w:u w:val="single"/>
        </w:rPr>
        <w:t>October 11</w:t>
      </w:r>
      <w:r w:rsidR="00501341" w:rsidRPr="00B24F3B">
        <w:rPr>
          <w:rFonts w:ascii="Segoe UI" w:hAnsi="Segoe UI" w:cs="Segoe UI"/>
          <w:b/>
          <w:bCs/>
          <w:i/>
          <w:iCs/>
          <w:sz w:val="72"/>
          <w:szCs w:val="72"/>
          <w:highlight w:val="yellow"/>
          <w:u w:val="single"/>
        </w:rPr>
        <w:t>, 202</w:t>
      </w:r>
      <w:r w:rsidR="00501341" w:rsidRPr="00025F08">
        <w:rPr>
          <w:rFonts w:ascii="Segoe UI" w:hAnsi="Segoe UI" w:cs="Segoe UI"/>
          <w:b/>
          <w:bCs/>
          <w:i/>
          <w:iCs/>
          <w:sz w:val="72"/>
          <w:szCs w:val="72"/>
          <w:highlight w:val="yellow"/>
          <w:u w:val="single"/>
        </w:rPr>
        <w:t>5</w:t>
      </w:r>
    </w:p>
    <w:p w14:paraId="577DB79C" w14:textId="77777777" w:rsidR="00501341" w:rsidRDefault="00501341" w:rsidP="00501341">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Hwy 97 &amp; Cooper</w:t>
      </w:r>
    </w:p>
    <w:p w14:paraId="0CF9C420" w14:textId="77777777" w:rsidR="00501341" w:rsidRDefault="00501341" w:rsidP="00501341">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5C457068" w14:textId="77777777" w:rsidR="00501341" w:rsidRDefault="00501341" w:rsidP="00501341">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0F89D45D" w14:textId="77777777" w:rsidR="00133A8A" w:rsidRDefault="00133A8A" w:rsidP="00133A8A">
      <w:pPr>
        <w:pStyle w:val="NormalWeb"/>
        <w:shd w:val="clear" w:color="auto" w:fill="FFFFFF"/>
        <w:spacing w:before="0" w:beforeAutospacing="0" w:after="0" w:afterAutospacing="0" w:line="192" w:lineRule="auto"/>
        <w:jc w:val="center"/>
        <w:rPr>
          <w:rFonts w:ascii="Segoe UI" w:hAnsi="Segoe UI" w:cs="Segoe UI"/>
          <w:b/>
          <w:bCs/>
          <w:sz w:val="44"/>
          <w:szCs w:val="44"/>
        </w:rPr>
      </w:pPr>
    </w:p>
    <w:p w14:paraId="3C800CEE" w14:textId="77777777" w:rsidR="00133A8A" w:rsidRPr="0009298A" w:rsidRDefault="00133A8A" w:rsidP="00133A8A">
      <w:pPr>
        <w:spacing w:after="0" w:line="240" w:lineRule="auto"/>
        <w:jc w:val="center"/>
        <w:rPr>
          <w:rFonts w:ascii="Segoe UI" w:hAnsi="Segoe UI" w:cs="Segoe UI"/>
          <w:b/>
          <w:bCs/>
          <w:sz w:val="36"/>
          <w:szCs w:val="36"/>
        </w:rPr>
      </w:pPr>
      <w:r w:rsidRPr="00B05683">
        <w:rPr>
          <w:rFonts w:ascii="Segoe UI" w:hAnsi="Segoe UI" w:cs="Segoe UI"/>
          <w:b/>
          <w:bCs/>
          <w:i/>
          <w:iCs/>
          <w:sz w:val="36"/>
          <w:szCs w:val="36"/>
          <w:u w:val="single"/>
        </w:rPr>
        <w:t>Your</w:t>
      </w:r>
      <w:r w:rsidRPr="0009298A">
        <w:rPr>
          <w:rFonts w:ascii="Segoe UI" w:hAnsi="Segoe UI" w:cs="Segoe UI"/>
          <w:b/>
          <w:bCs/>
          <w:sz w:val="36"/>
          <w:szCs w:val="36"/>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4E9B913B" w14:textId="4EE4C3B1" w:rsidR="006411E3" w:rsidRPr="00CA156C" w:rsidRDefault="006411E3"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4B53563B" w14:textId="1AF95317" w:rsidR="00042835" w:rsidRPr="00B24F3B" w:rsidRDefault="00042835"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639E0884" w14:textId="5B196FB9" w:rsidR="00E72036" w:rsidRPr="00606A10" w:rsidRDefault="009B6155"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lastRenderedPageBreak/>
        <w:t>October 4</w:t>
      </w:r>
      <w:r w:rsidR="001D4694">
        <w:rPr>
          <w:rFonts w:ascii="Segoe UI" w:hAnsi="Segoe UI" w:cs="Segoe UI"/>
          <w:b/>
          <w:bCs/>
          <w:color w:val="333333"/>
          <w:sz w:val="48"/>
          <w:szCs w:val="48"/>
          <w:u w:val="single"/>
        </w:rPr>
        <w:t>,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46767" cy="5754517"/>
                    </a:xfrm>
                    <a:prstGeom prst="rect">
                      <a:avLst/>
                    </a:prstGeom>
                  </pic:spPr>
                </pic:pic>
              </a:graphicData>
            </a:graphic>
          </wp:inline>
        </w:drawing>
      </w:r>
    </w:p>
    <w:p w14:paraId="7FBB9494"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B24F3B">
        <w:rPr>
          <w:rFonts w:ascii="Segoe UI" w:hAnsi="Segoe UI" w:cs="Segoe UI"/>
          <w:b/>
          <w:bCs/>
          <w:color w:val="333333"/>
          <w:sz w:val="72"/>
          <w:szCs w:val="72"/>
          <w:highlight w:val="yellow"/>
        </w:rPr>
        <w:lastRenderedPageBreak/>
        <w:t>North Okanagan Shuswap Freedom Radio</w:t>
      </w:r>
    </w:p>
    <w:p w14:paraId="5A3FFE8E"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60" w:history="1">
        <w:r w:rsidRPr="00B24F3B">
          <w:rPr>
            <w:rStyle w:val="Hyperlink"/>
            <w:rFonts w:ascii="Segoe UI" w:hAnsi="Segoe UI" w:cs="Segoe UI"/>
            <w:b/>
            <w:bCs/>
            <w:sz w:val="48"/>
            <w:szCs w:val="48"/>
          </w:rPr>
          <w:t>http://s1.voscast.com:11464/stream</w:t>
        </w:r>
      </w:hyperlink>
    </w:p>
    <w:p w14:paraId="6415731D"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549F8FCE" w14:textId="38EC9B83" w:rsidR="003F0DF6" w:rsidRPr="00606A10" w:rsidRDefault="009B6155"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October 4</w:t>
      </w:r>
      <w:r w:rsidR="001D4694">
        <w:rPr>
          <w:rFonts w:ascii="Segoe UI" w:hAnsi="Segoe UI" w:cs="Segoe UI"/>
          <w:b/>
          <w:bCs/>
          <w:color w:val="333333"/>
          <w:sz w:val="48"/>
          <w:szCs w:val="48"/>
          <w:u w:val="single"/>
        </w:rPr>
        <w:t>, 2025</w:t>
      </w:r>
      <w:r w:rsidR="001D4694"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646269EF" w14:textId="7B816D76" w:rsidR="003F0DF6" w:rsidRPr="00606A10" w:rsidRDefault="009B6155"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October 4</w:t>
      </w:r>
      <w:r w:rsidR="001D4694">
        <w:rPr>
          <w:rFonts w:ascii="Segoe UI" w:hAnsi="Segoe UI" w:cs="Segoe UI"/>
          <w:b/>
          <w:bCs/>
          <w:color w:val="333333"/>
          <w:sz w:val="48"/>
          <w:szCs w:val="48"/>
          <w:u w:val="single"/>
        </w:rPr>
        <w:t xml:space="preserve">, </w:t>
      </w:r>
      <w:proofErr w:type="gramStart"/>
      <w:r w:rsidR="001D4694">
        <w:rPr>
          <w:rFonts w:ascii="Segoe UI" w:hAnsi="Segoe UI" w:cs="Segoe UI"/>
          <w:b/>
          <w:bCs/>
          <w:color w:val="333333"/>
          <w:sz w:val="48"/>
          <w:szCs w:val="48"/>
          <w:u w:val="single"/>
        </w:rPr>
        <w:t>2025</w:t>
      </w:r>
      <w:r w:rsidR="001D4694" w:rsidRPr="00606A10">
        <w:rPr>
          <w:rFonts w:ascii="Segoe UI" w:hAnsi="Segoe UI" w:cs="Segoe UI"/>
          <w:b/>
          <w:bCs/>
          <w:color w:val="333333"/>
          <w:sz w:val="48"/>
          <w:szCs w:val="48"/>
        </w:rPr>
        <w:t> </w:t>
      </w:r>
      <w:r w:rsidR="00133A8A"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12</w:t>
      </w:r>
      <w:proofErr w:type="gramEnd"/>
      <w:r w:rsidR="003F0DF6" w:rsidRPr="00606A10">
        <w:rPr>
          <w:rFonts w:ascii="Segoe UI" w:hAnsi="Segoe UI" w:cs="Segoe UI"/>
          <w:b/>
          <w:bCs/>
          <w:color w:val="333333"/>
          <w:sz w:val="48"/>
          <w:szCs w:val="48"/>
        </w:rPr>
        <w:t xml:space="preserve">:00 noon </w:t>
      </w:r>
    </w:p>
    <w:p w14:paraId="3639C166"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O.K. Falls Freedom Rally</w:t>
      </w:r>
    </w:p>
    <w:p w14:paraId="60BD485C"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11:30 a.m.</w:t>
      </w:r>
    </w:p>
    <w:p w14:paraId="588DD74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Across from Esso Station</w:t>
      </w:r>
    </w:p>
    <w:p w14:paraId="54878652"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B24F3B">
        <w:rPr>
          <w:rFonts w:ascii="Segoe UI" w:hAnsi="Segoe UI" w:cs="Segoe UI"/>
          <w:color w:val="333333"/>
          <w:sz w:val="48"/>
          <w:szCs w:val="48"/>
        </w:rPr>
        <w:t>---------------</w:t>
      </w:r>
    </w:p>
    <w:p w14:paraId="4EA2B442" w14:textId="52D4D010" w:rsidR="003F0DF6" w:rsidRPr="00606A10" w:rsidRDefault="009B6155"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October 4</w:t>
      </w:r>
      <w:r w:rsidR="001D4694">
        <w:rPr>
          <w:rFonts w:ascii="Segoe UI" w:hAnsi="Segoe UI" w:cs="Segoe UI"/>
          <w:b/>
          <w:bCs/>
          <w:color w:val="333333"/>
          <w:sz w:val="48"/>
          <w:szCs w:val="48"/>
          <w:u w:val="single"/>
        </w:rPr>
        <w:t>, 2025</w:t>
      </w:r>
      <w:r w:rsidR="001D4694"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45A271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p w14:paraId="563B2DB5"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ED7D31"/>
          <w:sz w:val="36"/>
          <w:szCs w:val="36"/>
        </w:rPr>
      </w:pPr>
      <w:r w:rsidRPr="00B24F3B">
        <w:rPr>
          <w:rFonts w:ascii="Segoe UI" w:hAnsi="Segoe UI" w:cs="Segoe UI"/>
          <w:b/>
          <w:bCs/>
          <w:color w:val="ED7D31"/>
          <w:sz w:val="36"/>
          <w:szCs w:val="36"/>
        </w:rPr>
        <w:lastRenderedPageBreak/>
        <w:t>---------------------------------------</w:t>
      </w:r>
    </w:p>
    <w:p w14:paraId="37556BD8"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t>CLEAR Telegram</w:t>
      </w:r>
    </w:p>
    <w:p w14:paraId="6317174E" w14:textId="3946149D"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With almost </w:t>
      </w:r>
      <w:r w:rsidR="000918FD" w:rsidRPr="00B24F3B">
        <w:rPr>
          <w:rFonts w:ascii="Segoe UI" w:hAnsi="Segoe UI" w:cs="Segoe UI"/>
          <w:color w:val="000000"/>
          <w:sz w:val="42"/>
          <w:szCs w:val="42"/>
        </w:rPr>
        <w:t>5</w:t>
      </w:r>
      <w:r w:rsidR="005C0EFE">
        <w:rPr>
          <w:rFonts w:ascii="Segoe UI" w:hAnsi="Segoe UI" w:cs="Segoe UI"/>
          <w:color w:val="000000"/>
          <w:sz w:val="42"/>
          <w:szCs w:val="42"/>
        </w:rPr>
        <w:t>0</w:t>
      </w:r>
      <w:r w:rsidRPr="00B24F3B">
        <w:rPr>
          <w:rFonts w:ascii="Segoe UI" w:hAnsi="Segoe UI" w:cs="Segoe UI"/>
          <w:color w:val="000000"/>
          <w:sz w:val="42"/>
          <w:szCs w:val="42"/>
        </w:rPr>
        <w:t xml:space="preserve">0 members now and growing, join us in our C.L.E.A.R. Telegram group! Please remember: no foul language, abuse or vulgarity for any posts, keep posts relevant to today’s freedom issues, </w:t>
      </w:r>
      <w:proofErr w:type="spellStart"/>
      <w:r w:rsidRPr="00B24F3B">
        <w:rPr>
          <w:rFonts w:ascii="Segoe UI" w:hAnsi="Segoe UI" w:cs="Segoe UI"/>
          <w:color w:val="000000"/>
          <w:sz w:val="42"/>
          <w:szCs w:val="42"/>
        </w:rPr>
        <w:t>humour</w:t>
      </w:r>
      <w:proofErr w:type="spellEnd"/>
      <w:r w:rsidRPr="00B24F3B">
        <w:rPr>
          <w:rFonts w:ascii="Segoe UI" w:hAnsi="Segoe UI" w:cs="Segoe UI"/>
          <w:color w:val="000000"/>
          <w:sz w:val="42"/>
          <w:szCs w:val="42"/>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07E6036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Help us ensure all posts are verified for correctness.</w:t>
      </w:r>
    </w:p>
    <w:p w14:paraId="1E1C2CE7"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Opinions and discussions on relevant issues are also encouraged. </w:t>
      </w:r>
    </w:p>
    <w:p w14:paraId="39F36825"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This is a private group for trusted people and friends only.</w:t>
      </w:r>
    </w:p>
    <w:p w14:paraId="49EF1F32" w14:textId="77777777" w:rsidR="00E72036" w:rsidRPr="00B24F3B" w:rsidRDefault="00E72036" w:rsidP="00E72036">
      <w:pPr>
        <w:pStyle w:val="NormalWeb"/>
        <w:shd w:val="clear" w:color="auto" w:fill="FFFFFF"/>
        <w:spacing w:before="150" w:beforeAutospacing="0" w:after="150" w:afterAutospacing="0"/>
        <w:jc w:val="center"/>
        <w:rPr>
          <w:rStyle w:val="Hyperlink"/>
          <w:rFonts w:ascii="Segoe UI" w:hAnsi="Segoe UI" w:cs="Segoe UI"/>
          <w:b/>
          <w:bCs/>
          <w:color w:val="4472C4"/>
          <w:sz w:val="42"/>
          <w:szCs w:val="42"/>
        </w:rPr>
      </w:pPr>
      <w:hyperlink r:id="rId61" w:tgtFrame="_blank" w:history="1">
        <w:r w:rsidRPr="00B24F3B">
          <w:rPr>
            <w:rStyle w:val="Hyperlink"/>
            <w:rFonts w:ascii="Segoe UI" w:hAnsi="Segoe UI" w:cs="Segoe UI"/>
            <w:b/>
            <w:bCs/>
            <w:color w:val="4472C4"/>
            <w:sz w:val="42"/>
            <w:szCs w:val="42"/>
          </w:rPr>
          <w:t>https://t.me/+SWxndPh1I9F2Iu-q</w:t>
        </w:r>
      </w:hyperlink>
    </w:p>
    <w:p w14:paraId="00E39F1D" w14:textId="77777777" w:rsidR="00E72036" w:rsidRPr="00B24F3B" w:rsidRDefault="00E72036" w:rsidP="00CA64ED">
      <w:pPr>
        <w:pStyle w:val="NormalWeb"/>
        <w:rPr>
          <w:rFonts w:ascii="Segoe UI" w:hAnsi="Segoe UI" w:cs="Segoe UI"/>
        </w:rPr>
      </w:pPr>
    </w:p>
    <w:sectPr w:rsidR="00E72036" w:rsidRPr="00B24F3B" w:rsidSect="005F4A72">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28E0F" w14:textId="77777777" w:rsidR="00111757" w:rsidRDefault="00111757" w:rsidP="00150EA2">
      <w:pPr>
        <w:spacing w:after="0" w:line="240" w:lineRule="auto"/>
      </w:pPr>
      <w:r>
        <w:separator/>
      </w:r>
    </w:p>
  </w:endnote>
  <w:endnote w:type="continuationSeparator" w:id="0">
    <w:p w14:paraId="133CBEFA" w14:textId="77777777" w:rsidR="00111757" w:rsidRDefault="00111757"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7DDFE" w14:textId="77777777" w:rsidR="00111757" w:rsidRDefault="00111757" w:rsidP="00150EA2">
      <w:pPr>
        <w:spacing w:after="0" w:line="240" w:lineRule="auto"/>
      </w:pPr>
      <w:r>
        <w:separator/>
      </w:r>
    </w:p>
  </w:footnote>
  <w:footnote w:type="continuationSeparator" w:id="0">
    <w:p w14:paraId="5D73A8DF" w14:textId="77777777" w:rsidR="00111757" w:rsidRDefault="00111757"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9"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2"/>
  </w:num>
  <w:num w:numId="4" w16cid:durableId="1490515444">
    <w:abstractNumId w:val="58"/>
  </w:num>
  <w:num w:numId="5" w16cid:durableId="1405031413">
    <w:abstractNumId w:val="1"/>
  </w:num>
  <w:num w:numId="6" w16cid:durableId="1058826352">
    <w:abstractNumId w:val="2"/>
  </w:num>
  <w:num w:numId="7" w16cid:durableId="1696543684">
    <w:abstractNumId w:val="17"/>
  </w:num>
  <w:num w:numId="8" w16cid:durableId="162361628">
    <w:abstractNumId w:val="63"/>
  </w:num>
  <w:num w:numId="9" w16cid:durableId="1241524722">
    <w:abstractNumId w:val="52"/>
  </w:num>
  <w:num w:numId="10" w16cid:durableId="1663729079">
    <w:abstractNumId w:val="59"/>
  </w:num>
  <w:num w:numId="11" w16cid:durableId="869996819">
    <w:abstractNumId w:val="12"/>
  </w:num>
  <w:num w:numId="12" w16cid:durableId="794786295">
    <w:abstractNumId w:val="60"/>
  </w:num>
  <w:num w:numId="13" w16cid:durableId="504899326">
    <w:abstractNumId w:val="56"/>
  </w:num>
  <w:num w:numId="14" w16cid:durableId="123161591">
    <w:abstractNumId w:val="0"/>
  </w:num>
  <w:num w:numId="15" w16cid:durableId="2017150916">
    <w:abstractNumId w:val="4"/>
  </w:num>
  <w:num w:numId="16" w16cid:durableId="669331331">
    <w:abstractNumId w:val="51"/>
  </w:num>
  <w:num w:numId="17" w16cid:durableId="73864577">
    <w:abstractNumId w:val="7"/>
  </w:num>
  <w:num w:numId="18" w16cid:durableId="719136390">
    <w:abstractNumId w:val="57"/>
  </w:num>
  <w:num w:numId="19" w16cid:durableId="888957958">
    <w:abstractNumId w:val="5"/>
  </w:num>
  <w:num w:numId="20" w16cid:durableId="801311895">
    <w:abstractNumId w:val="15"/>
  </w:num>
  <w:num w:numId="21" w16cid:durableId="403070401">
    <w:abstractNumId w:val="27"/>
  </w:num>
  <w:num w:numId="22" w16cid:durableId="1480462853">
    <w:abstractNumId w:val="31"/>
  </w:num>
  <w:num w:numId="23" w16cid:durableId="575750924">
    <w:abstractNumId w:val="23"/>
  </w:num>
  <w:num w:numId="24" w16cid:durableId="2041733712">
    <w:abstractNumId w:val="49"/>
  </w:num>
  <w:num w:numId="25" w16cid:durableId="1344238049">
    <w:abstractNumId w:val="48"/>
  </w:num>
  <w:num w:numId="26" w16cid:durableId="541669349">
    <w:abstractNumId w:val="16"/>
  </w:num>
  <w:num w:numId="27" w16cid:durableId="46339011">
    <w:abstractNumId w:val="8"/>
  </w:num>
  <w:num w:numId="28" w16cid:durableId="1451314438">
    <w:abstractNumId w:val="39"/>
  </w:num>
  <w:num w:numId="29" w16cid:durableId="584385092">
    <w:abstractNumId w:val="28"/>
  </w:num>
  <w:num w:numId="30" w16cid:durableId="610280805">
    <w:abstractNumId w:val="11"/>
  </w:num>
  <w:num w:numId="31" w16cid:durableId="1943105205">
    <w:abstractNumId w:val="18"/>
  </w:num>
  <w:num w:numId="32" w16cid:durableId="579605086">
    <w:abstractNumId w:val="6"/>
  </w:num>
  <w:num w:numId="33" w16cid:durableId="508954431">
    <w:abstractNumId w:val="50"/>
  </w:num>
  <w:num w:numId="34" w16cid:durableId="60493666">
    <w:abstractNumId w:val="20"/>
  </w:num>
  <w:num w:numId="35" w16cid:durableId="1912495178">
    <w:abstractNumId w:val="29"/>
  </w:num>
  <w:num w:numId="36" w16cid:durableId="2052075970">
    <w:abstractNumId w:val="32"/>
  </w:num>
  <w:num w:numId="37" w16cid:durableId="1400857574">
    <w:abstractNumId w:val="45"/>
  </w:num>
  <w:num w:numId="38" w16cid:durableId="712734565">
    <w:abstractNumId w:val="36"/>
  </w:num>
  <w:num w:numId="39" w16cid:durableId="2132626037">
    <w:abstractNumId w:val="25"/>
  </w:num>
  <w:num w:numId="40" w16cid:durableId="332808070">
    <w:abstractNumId w:val="46"/>
  </w:num>
  <w:num w:numId="41" w16cid:durableId="6908716">
    <w:abstractNumId w:val="53"/>
  </w:num>
  <w:num w:numId="42" w16cid:durableId="1578053081">
    <w:abstractNumId w:val="24"/>
  </w:num>
  <w:num w:numId="43" w16cid:durableId="1776167278">
    <w:abstractNumId w:val="34"/>
  </w:num>
  <w:num w:numId="44" w16cid:durableId="1599172355">
    <w:abstractNumId w:val="37"/>
  </w:num>
  <w:num w:numId="45" w16cid:durableId="1483500256">
    <w:abstractNumId w:val="10"/>
  </w:num>
  <w:num w:numId="46" w16cid:durableId="1056853574">
    <w:abstractNumId w:val="40"/>
  </w:num>
  <w:num w:numId="47" w16cid:durableId="172766685">
    <w:abstractNumId w:val="54"/>
  </w:num>
  <w:num w:numId="48" w16cid:durableId="587734228">
    <w:abstractNumId w:val="44"/>
  </w:num>
  <w:num w:numId="49" w16cid:durableId="424961678">
    <w:abstractNumId w:val="41"/>
  </w:num>
  <w:num w:numId="50" w16cid:durableId="1601178263">
    <w:abstractNumId w:val="3"/>
  </w:num>
  <w:num w:numId="51" w16cid:durableId="32930565">
    <w:abstractNumId w:val="62"/>
  </w:num>
  <w:num w:numId="52" w16cid:durableId="1459105973">
    <w:abstractNumId w:val="26"/>
  </w:num>
  <w:num w:numId="53" w16cid:durableId="1564029017">
    <w:abstractNumId w:val="13"/>
  </w:num>
  <w:num w:numId="54" w16cid:durableId="1349602549">
    <w:abstractNumId w:val="9"/>
  </w:num>
  <w:num w:numId="55" w16cid:durableId="380447298">
    <w:abstractNumId w:val="55"/>
  </w:num>
  <w:num w:numId="56" w16cid:durableId="1771777251">
    <w:abstractNumId w:val="30"/>
  </w:num>
  <w:num w:numId="57" w16cid:durableId="101537985">
    <w:abstractNumId w:val="47"/>
  </w:num>
  <w:num w:numId="58" w16cid:durableId="1370450891">
    <w:abstractNumId w:val="22"/>
  </w:num>
  <w:num w:numId="59" w16cid:durableId="35548567">
    <w:abstractNumId w:val="33"/>
  </w:num>
  <w:num w:numId="60" w16cid:durableId="624655513">
    <w:abstractNumId w:val="61"/>
  </w:num>
  <w:num w:numId="61" w16cid:durableId="1251622184">
    <w:abstractNumId w:val="35"/>
  </w:num>
  <w:num w:numId="62" w16cid:durableId="619652524">
    <w:abstractNumId w:val="43"/>
  </w:num>
  <w:num w:numId="63" w16cid:durableId="1827092177">
    <w:abstractNumId w:val="38"/>
  </w:num>
  <w:num w:numId="64" w16cid:durableId="21027003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226"/>
    <w:rsid w:val="00044F91"/>
    <w:rsid w:val="0004513A"/>
    <w:rsid w:val="0004533D"/>
    <w:rsid w:val="000454A2"/>
    <w:rsid w:val="000454CF"/>
    <w:rsid w:val="0004583C"/>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42A3"/>
    <w:rsid w:val="00064ECC"/>
    <w:rsid w:val="00065A8C"/>
    <w:rsid w:val="00065AA3"/>
    <w:rsid w:val="0006623C"/>
    <w:rsid w:val="0006661C"/>
    <w:rsid w:val="00066D14"/>
    <w:rsid w:val="00067F2D"/>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F21"/>
    <w:rsid w:val="00101F0C"/>
    <w:rsid w:val="00102124"/>
    <w:rsid w:val="0010226B"/>
    <w:rsid w:val="00103AF9"/>
    <w:rsid w:val="001042AB"/>
    <w:rsid w:val="00104825"/>
    <w:rsid w:val="00104C26"/>
    <w:rsid w:val="0010538C"/>
    <w:rsid w:val="00106AB9"/>
    <w:rsid w:val="0010710A"/>
    <w:rsid w:val="001071C3"/>
    <w:rsid w:val="00110F2C"/>
    <w:rsid w:val="00111757"/>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F27"/>
    <w:rsid w:val="00193303"/>
    <w:rsid w:val="001936A8"/>
    <w:rsid w:val="00193A08"/>
    <w:rsid w:val="001946D8"/>
    <w:rsid w:val="001948D0"/>
    <w:rsid w:val="00194A20"/>
    <w:rsid w:val="001950A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FC"/>
    <w:rsid w:val="0032223D"/>
    <w:rsid w:val="00323CA7"/>
    <w:rsid w:val="00324699"/>
    <w:rsid w:val="00325CFF"/>
    <w:rsid w:val="00326786"/>
    <w:rsid w:val="003274CC"/>
    <w:rsid w:val="00330882"/>
    <w:rsid w:val="00330CFE"/>
    <w:rsid w:val="00330EB8"/>
    <w:rsid w:val="00331096"/>
    <w:rsid w:val="0033134D"/>
    <w:rsid w:val="00331844"/>
    <w:rsid w:val="00331E43"/>
    <w:rsid w:val="003320AD"/>
    <w:rsid w:val="00332526"/>
    <w:rsid w:val="0033279C"/>
    <w:rsid w:val="00333AB9"/>
    <w:rsid w:val="003354C6"/>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94E"/>
    <w:rsid w:val="00375BCF"/>
    <w:rsid w:val="00375C86"/>
    <w:rsid w:val="0037735E"/>
    <w:rsid w:val="00377659"/>
    <w:rsid w:val="00377A70"/>
    <w:rsid w:val="00377CE8"/>
    <w:rsid w:val="00380C72"/>
    <w:rsid w:val="0038138F"/>
    <w:rsid w:val="003816D7"/>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A52"/>
    <w:rsid w:val="003F6072"/>
    <w:rsid w:val="0040007B"/>
    <w:rsid w:val="0040026D"/>
    <w:rsid w:val="004006DE"/>
    <w:rsid w:val="00400905"/>
    <w:rsid w:val="00400F06"/>
    <w:rsid w:val="004035E8"/>
    <w:rsid w:val="00403FE9"/>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18EE"/>
    <w:rsid w:val="00431EA5"/>
    <w:rsid w:val="0043206E"/>
    <w:rsid w:val="00433242"/>
    <w:rsid w:val="004332AA"/>
    <w:rsid w:val="00433363"/>
    <w:rsid w:val="00433ACB"/>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9C2"/>
    <w:rsid w:val="00472BC5"/>
    <w:rsid w:val="00472DD2"/>
    <w:rsid w:val="0047313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E7510"/>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B73"/>
    <w:rsid w:val="005026A0"/>
    <w:rsid w:val="00502AE5"/>
    <w:rsid w:val="0050319D"/>
    <w:rsid w:val="00503288"/>
    <w:rsid w:val="0050368A"/>
    <w:rsid w:val="00503A10"/>
    <w:rsid w:val="00503B60"/>
    <w:rsid w:val="0050402B"/>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4848"/>
    <w:rsid w:val="00535439"/>
    <w:rsid w:val="00535BC5"/>
    <w:rsid w:val="00535EBD"/>
    <w:rsid w:val="00537F7F"/>
    <w:rsid w:val="005405E0"/>
    <w:rsid w:val="005418AA"/>
    <w:rsid w:val="0054251E"/>
    <w:rsid w:val="0054401C"/>
    <w:rsid w:val="005440F3"/>
    <w:rsid w:val="005446DC"/>
    <w:rsid w:val="00544D42"/>
    <w:rsid w:val="00544DA0"/>
    <w:rsid w:val="00546A29"/>
    <w:rsid w:val="005477AD"/>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374E"/>
    <w:rsid w:val="00584CF3"/>
    <w:rsid w:val="005857AD"/>
    <w:rsid w:val="005857F8"/>
    <w:rsid w:val="00586393"/>
    <w:rsid w:val="0058644D"/>
    <w:rsid w:val="00586727"/>
    <w:rsid w:val="00586FB7"/>
    <w:rsid w:val="00587A4B"/>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A72"/>
    <w:rsid w:val="005F4E7B"/>
    <w:rsid w:val="005F5424"/>
    <w:rsid w:val="005F575E"/>
    <w:rsid w:val="005F5883"/>
    <w:rsid w:val="005F6810"/>
    <w:rsid w:val="005F6831"/>
    <w:rsid w:val="005F6A40"/>
    <w:rsid w:val="005F769E"/>
    <w:rsid w:val="006012A0"/>
    <w:rsid w:val="0060164E"/>
    <w:rsid w:val="00602BDE"/>
    <w:rsid w:val="00602C24"/>
    <w:rsid w:val="006044E0"/>
    <w:rsid w:val="0060494A"/>
    <w:rsid w:val="00604A1C"/>
    <w:rsid w:val="006068EA"/>
    <w:rsid w:val="00606A10"/>
    <w:rsid w:val="00606F1E"/>
    <w:rsid w:val="00607216"/>
    <w:rsid w:val="00611004"/>
    <w:rsid w:val="00611576"/>
    <w:rsid w:val="00612086"/>
    <w:rsid w:val="0061385F"/>
    <w:rsid w:val="006138D6"/>
    <w:rsid w:val="00614053"/>
    <w:rsid w:val="00614E4E"/>
    <w:rsid w:val="0061562A"/>
    <w:rsid w:val="00615CAE"/>
    <w:rsid w:val="0061620C"/>
    <w:rsid w:val="006168EF"/>
    <w:rsid w:val="00616B8D"/>
    <w:rsid w:val="006205D2"/>
    <w:rsid w:val="0062149B"/>
    <w:rsid w:val="00621906"/>
    <w:rsid w:val="0062399D"/>
    <w:rsid w:val="00623F0F"/>
    <w:rsid w:val="00624113"/>
    <w:rsid w:val="006245BF"/>
    <w:rsid w:val="006245D7"/>
    <w:rsid w:val="00625BE8"/>
    <w:rsid w:val="006302CF"/>
    <w:rsid w:val="006307AB"/>
    <w:rsid w:val="0063093F"/>
    <w:rsid w:val="00630ACF"/>
    <w:rsid w:val="0063111B"/>
    <w:rsid w:val="00631807"/>
    <w:rsid w:val="00633EBD"/>
    <w:rsid w:val="006350F0"/>
    <w:rsid w:val="0063538A"/>
    <w:rsid w:val="00635969"/>
    <w:rsid w:val="00635B24"/>
    <w:rsid w:val="00635D39"/>
    <w:rsid w:val="00635FFB"/>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3FC"/>
    <w:rsid w:val="006559CF"/>
    <w:rsid w:val="00656785"/>
    <w:rsid w:val="00656F2C"/>
    <w:rsid w:val="00657872"/>
    <w:rsid w:val="00660411"/>
    <w:rsid w:val="00660559"/>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76C"/>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1B0"/>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4243"/>
    <w:rsid w:val="00725264"/>
    <w:rsid w:val="00725703"/>
    <w:rsid w:val="007259F9"/>
    <w:rsid w:val="00725EE2"/>
    <w:rsid w:val="0072656C"/>
    <w:rsid w:val="00726EC2"/>
    <w:rsid w:val="00727351"/>
    <w:rsid w:val="00730246"/>
    <w:rsid w:val="007307BE"/>
    <w:rsid w:val="00730F31"/>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23CB"/>
    <w:rsid w:val="007438C8"/>
    <w:rsid w:val="00744023"/>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2BF1"/>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A0A"/>
    <w:rsid w:val="007E3BE7"/>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EC5"/>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201"/>
    <w:rsid w:val="008B5528"/>
    <w:rsid w:val="008B5B8C"/>
    <w:rsid w:val="008B60E8"/>
    <w:rsid w:val="008B6D7A"/>
    <w:rsid w:val="008B71DF"/>
    <w:rsid w:val="008B76CD"/>
    <w:rsid w:val="008B77AD"/>
    <w:rsid w:val="008B790A"/>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2116"/>
    <w:rsid w:val="008F3231"/>
    <w:rsid w:val="008F39A9"/>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2902"/>
    <w:rsid w:val="0098323E"/>
    <w:rsid w:val="00983BE1"/>
    <w:rsid w:val="00985EB2"/>
    <w:rsid w:val="00986627"/>
    <w:rsid w:val="009868C2"/>
    <w:rsid w:val="00986B2C"/>
    <w:rsid w:val="00987C34"/>
    <w:rsid w:val="00990390"/>
    <w:rsid w:val="0099100A"/>
    <w:rsid w:val="00991F5F"/>
    <w:rsid w:val="00991F7B"/>
    <w:rsid w:val="009929D4"/>
    <w:rsid w:val="00992BBE"/>
    <w:rsid w:val="00992FC0"/>
    <w:rsid w:val="009934A8"/>
    <w:rsid w:val="009938C4"/>
    <w:rsid w:val="00993974"/>
    <w:rsid w:val="00993BE3"/>
    <w:rsid w:val="00993E92"/>
    <w:rsid w:val="009940B9"/>
    <w:rsid w:val="009944B2"/>
    <w:rsid w:val="00994715"/>
    <w:rsid w:val="009947E0"/>
    <w:rsid w:val="00994AF2"/>
    <w:rsid w:val="00995414"/>
    <w:rsid w:val="00995A24"/>
    <w:rsid w:val="00995FA6"/>
    <w:rsid w:val="00996451"/>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6155"/>
    <w:rsid w:val="009B6A95"/>
    <w:rsid w:val="009B6E1A"/>
    <w:rsid w:val="009B7B5C"/>
    <w:rsid w:val="009B7C9C"/>
    <w:rsid w:val="009C04F9"/>
    <w:rsid w:val="009C058D"/>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0DEF"/>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9FC"/>
    <w:rsid w:val="009E7D09"/>
    <w:rsid w:val="009F0802"/>
    <w:rsid w:val="009F0EC8"/>
    <w:rsid w:val="009F291A"/>
    <w:rsid w:val="009F2A36"/>
    <w:rsid w:val="009F2B2F"/>
    <w:rsid w:val="009F3800"/>
    <w:rsid w:val="009F4744"/>
    <w:rsid w:val="009F47FF"/>
    <w:rsid w:val="009F496E"/>
    <w:rsid w:val="009F528C"/>
    <w:rsid w:val="009F597A"/>
    <w:rsid w:val="009F6140"/>
    <w:rsid w:val="009F6231"/>
    <w:rsid w:val="009F655E"/>
    <w:rsid w:val="009F7643"/>
    <w:rsid w:val="009F76A9"/>
    <w:rsid w:val="009F7964"/>
    <w:rsid w:val="009F7ED3"/>
    <w:rsid w:val="009F7F69"/>
    <w:rsid w:val="00A00AEE"/>
    <w:rsid w:val="00A01F20"/>
    <w:rsid w:val="00A02441"/>
    <w:rsid w:val="00A03898"/>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2B2"/>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4F"/>
    <w:rsid w:val="00A61D3A"/>
    <w:rsid w:val="00A630E9"/>
    <w:rsid w:val="00A636E3"/>
    <w:rsid w:val="00A639C2"/>
    <w:rsid w:val="00A65119"/>
    <w:rsid w:val="00A65AFB"/>
    <w:rsid w:val="00A65D0D"/>
    <w:rsid w:val="00A65E1D"/>
    <w:rsid w:val="00A66982"/>
    <w:rsid w:val="00A6703E"/>
    <w:rsid w:val="00A672B5"/>
    <w:rsid w:val="00A67573"/>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AF7AA6"/>
    <w:rsid w:val="00B0026D"/>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68E7"/>
    <w:rsid w:val="00B772AE"/>
    <w:rsid w:val="00B774C1"/>
    <w:rsid w:val="00B77D6F"/>
    <w:rsid w:val="00B80D4F"/>
    <w:rsid w:val="00B80E42"/>
    <w:rsid w:val="00B810BF"/>
    <w:rsid w:val="00B813B8"/>
    <w:rsid w:val="00B82E6F"/>
    <w:rsid w:val="00B838E8"/>
    <w:rsid w:val="00B83E71"/>
    <w:rsid w:val="00B8436D"/>
    <w:rsid w:val="00B843CA"/>
    <w:rsid w:val="00B843DE"/>
    <w:rsid w:val="00B848A4"/>
    <w:rsid w:val="00B848A9"/>
    <w:rsid w:val="00B84B93"/>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2CD1"/>
    <w:rsid w:val="00C0341F"/>
    <w:rsid w:val="00C03E5E"/>
    <w:rsid w:val="00C04140"/>
    <w:rsid w:val="00C0485A"/>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CC8"/>
    <w:rsid w:val="00C2004F"/>
    <w:rsid w:val="00C200AC"/>
    <w:rsid w:val="00C213FA"/>
    <w:rsid w:val="00C21768"/>
    <w:rsid w:val="00C223D2"/>
    <w:rsid w:val="00C2245D"/>
    <w:rsid w:val="00C231DF"/>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2B2"/>
    <w:rsid w:val="00CD76D5"/>
    <w:rsid w:val="00CD7D13"/>
    <w:rsid w:val="00CE00A7"/>
    <w:rsid w:val="00CE02CF"/>
    <w:rsid w:val="00CE0579"/>
    <w:rsid w:val="00CE26BC"/>
    <w:rsid w:val="00CE2DFB"/>
    <w:rsid w:val="00CE3475"/>
    <w:rsid w:val="00CE3875"/>
    <w:rsid w:val="00CE3C7F"/>
    <w:rsid w:val="00CE457B"/>
    <w:rsid w:val="00CE45CA"/>
    <w:rsid w:val="00CE4633"/>
    <w:rsid w:val="00CE6289"/>
    <w:rsid w:val="00CE6846"/>
    <w:rsid w:val="00CE6A6A"/>
    <w:rsid w:val="00CE6CF4"/>
    <w:rsid w:val="00CF034B"/>
    <w:rsid w:val="00CF251C"/>
    <w:rsid w:val="00CF313B"/>
    <w:rsid w:val="00CF3ACF"/>
    <w:rsid w:val="00CF3BEF"/>
    <w:rsid w:val="00CF4362"/>
    <w:rsid w:val="00CF4740"/>
    <w:rsid w:val="00CF4803"/>
    <w:rsid w:val="00CF5770"/>
    <w:rsid w:val="00CF579D"/>
    <w:rsid w:val="00CF65FD"/>
    <w:rsid w:val="00CF72AF"/>
    <w:rsid w:val="00CF79E9"/>
    <w:rsid w:val="00CF7E66"/>
    <w:rsid w:val="00D003B1"/>
    <w:rsid w:val="00D01115"/>
    <w:rsid w:val="00D0116B"/>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76CE"/>
    <w:rsid w:val="00D801F7"/>
    <w:rsid w:val="00D80419"/>
    <w:rsid w:val="00D807FB"/>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26AF"/>
    <w:rsid w:val="00DE2A71"/>
    <w:rsid w:val="00DE2F9F"/>
    <w:rsid w:val="00DE33A4"/>
    <w:rsid w:val="00DE37E7"/>
    <w:rsid w:val="00DE47FF"/>
    <w:rsid w:val="00DE4D34"/>
    <w:rsid w:val="00DE6989"/>
    <w:rsid w:val="00DE699E"/>
    <w:rsid w:val="00DE7748"/>
    <w:rsid w:val="00DE7B9F"/>
    <w:rsid w:val="00DE7BD4"/>
    <w:rsid w:val="00DF0EBF"/>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535F"/>
    <w:rsid w:val="00E455C3"/>
    <w:rsid w:val="00E4581C"/>
    <w:rsid w:val="00E4647C"/>
    <w:rsid w:val="00E4719A"/>
    <w:rsid w:val="00E473AE"/>
    <w:rsid w:val="00E5048E"/>
    <w:rsid w:val="00E50B18"/>
    <w:rsid w:val="00E5548B"/>
    <w:rsid w:val="00E5570A"/>
    <w:rsid w:val="00E5584D"/>
    <w:rsid w:val="00E5589A"/>
    <w:rsid w:val="00E55A98"/>
    <w:rsid w:val="00E607A7"/>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3480"/>
    <w:rsid w:val="00ED3964"/>
    <w:rsid w:val="00ED4346"/>
    <w:rsid w:val="00ED5194"/>
    <w:rsid w:val="00ED58F7"/>
    <w:rsid w:val="00ED5B9A"/>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4CA0"/>
    <w:rsid w:val="00F154BD"/>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BA5"/>
    <w:rsid w:val="00F47D23"/>
    <w:rsid w:val="00F50AF7"/>
    <w:rsid w:val="00F51E38"/>
    <w:rsid w:val="00F5264B"/>
    <w:rsid w:val="00F53E31"/>
    <w:rsid w:val="00F53E40"/>
    <w:rsid w:val="00F557EF"/>
    <w:rsid w:val="00F560E5"/>
    <w:rsid w:val="00F564EA"/>
    <w:rsid w:val="00F613EF"/>
    <w:rsid w:val="00F62363"/>
    <w:rsid w:val="00F624BC"/>
    <w:rsid w:val="00F62EF4"/>
    <w:rsid w:val="00F63511"/>
    <w:rsid w:val="00F635D5"/>
    <w:rsid w:val="00F6405B"/>
    <w:rsid w:val="00F64651"/>
    <w:rsid w:val="00F64711"/>
    <w:rsid w:val="00F657ED"/>
    <w:rsid w:val="00F65C7F"/>
    <w:rsid w:val="00F66B09"/>
    <w:rsid w:val="00F676FE"/>
    <w:rsid w:val="00F677CE"/>
    <w:rsid w:val="00F67BE7"/>
    <w:rsid w:val="00F70047"/>
    <w:rsid w:val="00F704F2"/>
    <w:rsid w:val="00F7092A"/>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AF3"/>
    <w:rsid w:val="00FA112E"/>
    <w:rsid w:val="00FA151F"/>
    <w:rsid w:val="00FA359E"/>
    <w:rsid w:val="00FA3E5E"/>
    <w:rsid w:val="00FA3F26"/>
    <w:rsid w:val="00FA3FA5"/>
    <w:rsid w:val="00FA485F"/>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510"/>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us06web.zoom.us/webinar/register/WN_rq64R52WQdyAsRbd0CAi0g" TargetMode="External"/><Relationship Id="rId26" Type="http://schemas.openxmlformats.org/officeDocument/2006/relationships/hyperlink" Target="https://politicalscorecards.ca/" TargetMode="External"/><Relationship Id="rId39" Type="http://schemas.openxmlformats.org/officeDocument/2006/relationships/hyperlink" Target="https://www.youtube.com/watch?app=desktop&amp;v=N4tyqNV63KE" TargetMode="External"/><Relationship Id="rId21" Type="http://schemas.openxmlformats.org/officeDocument/2006/relationships/hyperlink" Target="https://action4canada.com/" TargetMode="External"/><Relationship Id="rId34" Type="http://schemas.openxmlformats.org/officeDocument/2006/relationships/image" Target="media/image14.png"/><Relationship Id="rId42" Type="http://schemas.openxmlformats.org/officeDocument/2006/relationships/hyperlink" Target="https://blog.google/products/google-pay/google-wallet-digital-id-privacy-security/" TargetMode="External"/><Relationship Id="rId47" Type="http://schemas.openxmlformats.org/officeDocument/2006/relationships/image" Target="media/image17.png"/><Relationship Id="rId50" Type="http://schemas.openxmlformats.org/officeDocument/2006/relationships/hyperlink" Target="https://www.thestillreport.com/post/bank-of-canada-survey-86-fear-digital-dollar-the-still-report-episode-4280" TargetMode="External"/><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earbc.org/city-of-kelowna/" TargetMode="External"/><Relationship Id="rId29" Type="http://schemas.openxmlformats.org/officeDocument/2006/relationships/hyperlink" Target="https://druthers.ca/" TargetMode="External"/><Relationship Id="rId11" Type="http://schemas.openxmlformats.org/officeDocument/2006/relationships/hyperlink" Target="https://clearbc.org/clear-blog/"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libertysentinel.org/exposing-trumps-true-character/" TargetMode="External"/><Relationship Id="rId40" Type="http://schemas.openxmlformats.org/officeDocument/2006/relationships/hyperlink" Target="https://www.rt.com/news/618025-france-minister-ban-cash/" TargetMode="External"/><Relationship Id="rId45" Type="http://schemas.openxmlformats.org/officeDocument/2006/relationships/hyperlink" Target="https://x.com/jackunheard/status/1843056003497218451?s=52" TargetMode="Externa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hyperlink" Target="https://clearbc.org/?ns_url=12F&amp;mid=42236" TargetMode="External"/><Relationship Id="rId19" Type="http://schemas.openxmlformats.org/officeDocument/2006/relationships/hyperlink" Target="https://action4canada.com/legal-updates-covid-19-case-and-tyson-cook-aka-drag-queen-frieda-whales-sept-2025/" TargetMode="External"/><Relationship Id="rId14" Type="http://schemas.openxmlformats.org/officeDocument/2006/relationships/hyperlink" Target="https://www.bclaws.gov.bc.ca/civix/document/id/complete/statreg/19003" TargetMode="External"/><Relationship Id="rId22" Type="http://schemas.openxmlformats.org/officeDocument/2006/relationships/hyperlink" Target="https://www.drtrozzi.news/p/wins-of-the-week-ep92-with-ted-kuntz?r=1ri3is" TargetMode="External"/><Relationship Id="rId27" Type="http://schemas.openxmlformats.org/officeDocument/2006/relationships/hyperlink" Target="https://politicalscorecards.ca/election-integrity-survey-results/" TargetMode="External"/><Relationship Id="rId30" Type="http://schemas.openxmlformats.org/officeDocument/2006/relationships/hyperlink" Target="https://www.brighteon.com/1dd37ca9-4375-4a39-a44e-18644f41fd98" TargetMode="External"/><Relationship Id="rId35" Type="http://schemas.openxmlformats.org/officeDocument/2006/relationships/image" Target="media/image15.png"/><Relationship Id="rId43" Type="http://schemas.openxmlformats.org/officeDocument/2006/relationships/hyperlink" Target="https://www.thegoldreport.com/news/google-announces-digital-id-wallet" TargetMode="External"/><Relationship Id="rId48" Type="http://schemas.openxmlformats.org/officeDocument/2006/relationships/hyperlink" Target="https://www.bankofcanada.ca/digitaldollar/" TargetMode="External"/><Relationship Id="rId56"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westernstandard.news/news/bank-of-canada-says-digital-currency-doable-but-unpopular/65504?utm_source=newsletter&amp;utm_medium=email&amp;utm_term=2025-06-22&amp;utm_campaign=Western+Standard+s+Daily+Newsletter" TargetMode="External"/><Relationship Id="rId46" Type="http://schemas.openxmlformats.org/officeDocument/2006/relationships/hyperlink" Target="https://www.jccf.ca/wp-content/uploads/2025/03/CBDC_Final-Report_March-17_Justice-Centre-for-Constitutional-Freedoms.pdf" TargetMode="External"/><Relationship Id="rId59" Type="http://schemas.openxmlformats.org/officeDocument/2006/relationships/image" Target="media/image27.png"/><Relationship Id="rId20" Type="http://schemas.openxmlformats.org/officeDocument/2006/relationships/hyperlink" Target="https://action4canada.com/know-your-rights-guidelines" TargetMode="External"/><Relationship Id="rId41" Type="http://schemas.openxmlformats.org/officeDocument/2006/relationships/hyperlink" Target="https://www.kitco.com/news/article/2024-09-20/bank-canada-suspends-plans-introduce-cbdc-public" TargetMode="External"/><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earbc.org/david/"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18.png"/><Relationship Id="rId57" Type="http://schemas.openxmlformats.org/officeDocument/2006/relationships/image" Target="media/image25.jpe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x.com/petersweden7/status/1843050565443395924?s=52" TargetMode="External"/><Relationship Id="rId52" Type="http://schemas.openxmlformats.org/officeDocument/2006/relationships/image" Target="media/image20.png"/><Relationship Id="rId60" Type="http://schemas.openxmlformats.org/officeDocument/2006/relationships/hyperlink" Target="http://s1.voscast.com:11464/stream"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36</Pages>
  <Words>3329</Words>
  <Characters>18977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8</cp:revision>
  <cp:lastPrinted>2025-07-29T06:22:00Z</cp:lastPrinted>
  <dcterms:created xsi:type="dcterms:W3CDTF">2025-09-28T23:03:00Z</dcterms:created>
  <dcterms:modified xsi:type="dcterms:W3CDTF">2025-09-29T04:00:00Z</dcterms:modified>
</cp:coreProperties>
</file>